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127" w:rsidRDefault="00BD49E5" w:rsidP="00BD49E5">
      <w:pPr>
        <w:pStyle w:val="a7"/>
        <w:spacing w:before="0" w:beforeAutospacing="0" w:after="0" w:afterAutospacing="0"/>
        <w:jc w:val="center"/>
        <w:textAlignment w:val="baseline"/>
      </w:pPr>
      <w:r>
        <w:rPr>
          <w:bCs/>
          <w:noProof/>
          <w:color w:val="000000"/>
          <w:szCs w:val="28"/>
        </w:rPr>
        <w:drawing>
          <wp:inline distT="0" distB="0" distL="0" distR="0">
            <wp:extent cx="9254490" cy="6038215"/>
            <wp:effectExtent l="1905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254490" cy="6038215"/>
                    </a:xfrm>
                    <a:prstGeom prst="rect">
                      <a:avLst/>
                    </a:prstGeom>
                    <a:noFill/>
                    <a:ln w="9525">
                      <a:noFill/>
                      <a:miter lim="800000"/>
                      <a:headEnd/>
                      <a:tailEnd/>
                    </a:ln>
                  </pic:spPr>
                </pic:pic>
              </a:graphicData>
            </a:graphic>
          </wp:inline>
        </w:drawing>
      </w:r>
      <w:r>
        <w:t xml:space="preserve"> </w:t>
      </w:r>
    </w:p>
    <w:p w:rsidR="00116EDE" w:rsidRDefault="00116EDE" w:rsidP="00643611">
      <w:pPr>
        <w:overflowPunct w:val="0"/>
        <w:autoSpaceDE w:val="0"/>
        <w:autoSpaceDN w:val="0"/>
        <w:adjustRightInd w:val="0"/>
        <w:ind w:right="4"/>
        <w:rPr>
          <w:b/>
        </w:rPr>
      </w:pPr>
    </w:p>
    <w:p w:rsidR="00584BB6" w:rsidRPr="0085588B" w:rsidRDefault="00584BB6" w:rsidP="00584BB6">
      <w:pPr>
        <w:overflowPunct w:val="0"/>
        <w:autoSpaceDE w:val="0"/>
        <w:autoSpaceDN w:val="0"/>
        <w:adjustRightInd w:val="0"/>
        <w:ind w:right="4"/>
        <w:jc w:val="center"/>
        <w:rPr>
          <w:lang w:eastAsia="hi-IN" w:bidi="hi-IN"/>
        </w:rPr>
      </w:pPr>
      <w:r w:rsidRPr="0085588B">
        <w:rPr>
          <w:rFonts w:ascii="Times New Roman" w:hAnsi="Times New Roman"/>
          <w:b/>
          <w:sz w:val="28"/>
          <w:szCs w:val="28"/>
        </w:rPr>
        <w:lastRenderedPageBreak/>
        <w:t>Планируемые результаты освоения учебного предмета</w:t>
      </w:r>
    </w:p>
    <w:p w:rsidR="00584BB6" w:rsidRPr="00400ECE" w:rsidRDefault="00584BB6" w:rsidP="00910F78">
      <w:pPr>
        <w:shd w:val="clear" w:color="auto" w:fill="FFFFFF"/>
        <w:spacing w:after="0" w:line="240" w:lineRule="auto"/>
        <w:jc w:val="both"/>
        <w:rPr>
          <w:rFonts w:ascii="Times New Roman" w:eastAsia="Times New Roman" w:hAnsi="Times New Roman"/>
          <w:sz w:val="24"/>
          <w:szCs w:val="24"/>
        </w:rPr>
      </w:pPr>
      <w:r w:rsidRPr="00400ECE">
        <w:rPr>
          <w:rFonts w:ascii="Times New Roman" w:hAnsi="Times New Roman"/>
          <w:b/>
          <w:bCs/>
          <w:sz w:val="24"/>
          <w:szCs w:val="24"/>
        </w:rPr>
        <w:t xml:space="preserve">Личностными результатами </w:t>
      </w:r>
      <w:r w:rsidRPr="00400ECE">
        <w:rPr>
          <w:rFonts w:ascii="Times New Roman" w:hAnsi="Times New Roman"/>
          <w:sz w:val="24"/>
          <w:szCs w:val="24"/>
        </w:rPr>
        <w:t>обучения физике в основной школе являются:</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Сформированность познавательных интересов на основе развития интеллектуальных и творческих способностей обучающихся;</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Самостоятельность в приобретении новых знаний и практических умений;</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Готовность к выбору жизненного пути в соответствии с собственными интересами и возможностями;</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Мотивация образовательной деятельности школьников на основе личностно ориентированного подхода;</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Формирование ценностных отношений друг к другу, учителю, авторам открытий и изобретений, результатам обучения.</w:t>
      </w:r>
    </w:p>
    <w:p w:rsidR="00584BB6" w:rsidRPr="00400ECE" w:rsidRDefault="00584BB6" w:rsidP="00910F78">
      <w:pPr>
        <w:shd w:val="clear" w:color="auto" w:fill="FFFFFF"/>
        <w:spacing w:after="0" w:line="240" w:lineRule="auto"/>
        <w:jc w:val="both"/>
        <w:rPr>
          <w:rFonts w:ascii="Times New Roman" w:hAnsi="Times New Roman"/>
          <w:sz w:val="24"/>
          <w:szCs w:val="24"/>
        </w:rPr>
      </w:pPr>
      <w:r w:rsidRPr="00400ECE">
        <w:rPr>
          <w:rFonts w:ascii="Times New Roman" w:hAnsi="Times New Roman"/>
          <w:b/>
          <w:bCs/>
          <w:sz w:val="24"/>
          <w:szCs w:val="24"/>
        </w:rPr>
        <w:t xml:space="preserve">Метапредметными результатами </w:t>
      </w:r>
      <w:r w:rsidRPr="00400ECE">
        <w:rPr>
          <w:rFonts w:ascii="Times New Roman" w:hAnsi="Times New Roman"/>
          <w:sz w:val="24"/>
          <w:szCs w:val="24"/>
        </w:rPr>
        <w:t>обучения физике в основной школе являются:</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Освоение приемов действий в нестандартных ситуациях, овладение эвристическими методами решения проблем;</w:t>
      </w:r>
    </w:p>
    <w:p w:rsidR="00584BB6" w:rsidRPr="00400ECE" w:rsidRDefault="00910F78" w:rsidP="00910F78">
      <w:pPr>
        <w:shd w:val="clear" w:color="auto" w:fill="FFFFFF"/>
        <w:tabs>
          <w:tab w:val="left" w:pos="725"/>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00584BB6" w:rsidRPr="00400ECE">
        <w:rPr>
          <w:rFonts w:ascii="Times New Roman" w:hAnsi="Times New Roman"/>
          <w:sz w:val="24"/>
          <w:szCs w:val="24"/>
        </w:rPr>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584BB6" w:rsidRPr="00910F78" w:rsidRDefault="00584BB6" w:rsidP="00910F78">
      <w:pPr>
        <w:tabs>
          <w:tab w:val="left" w:pos="851"/>
        </w:tabs>
        <w:autoSpaceDE w:val="0"/>
        <w:autoSpaceDN w:val="0"/>
        <w:adjustRightInd w:val="0"/>
        <w:spacing w:after="0" w:line="240" w:lineRule="auto"/>
        <w:ind w:firstLine="709"/>
        <w:jc w:val="both"/>
        <w:rPr>
          <w:rFonts w:ascii="Times New Roman" w:eastAsiaTheme="minorHAnsi" w:hAnsi="Times New Roman"/>
          <w:b/>
        </w:rPr>
      </w:pPr>
      <w:r w:rsidRPr="00910F78">
        <w:rPr>
          <w:rFonts w:ascii="Times New Roman" w:eastAsiaTheme="minorHAnsi" w:hAnsi="Times New Roman"/>
          <w:b/>
          <w:sz w:val="24"/>
          <w:szCs w:val="24"/>
        </w:rPr>
        <w:t xml:space="preserve">Предметными результатами изучения курса </w:t>
      </w:r>
      <w:r w:rsidR="007617C3" w:rsidRPr="00910F78">
        <w:rPr>
          <w:rFonts w:ascii="Times New Roman" w:eastAsiaTheme="minorHAnsi" w:hAnsi="Times New Roman"/>
          <w:b/>
          <w:sz w:val="24"/>
          <w:szCs w:val="24"/>
        </w:rPr>
        <w:t xml:space="preserve"> 7 класса </w:t>
      </w:r>
      <w:r w:rsidRPr="00910F78">
        <w:rPr>
          <w:rFonts w:ascii="Times New Roman" w:eastAsiaTheme="minorHAnsi" w:hAnsi="Times New Roman"/>
          <w:b/>
          <w:sz w:val="24"/>
          <w:szCs w:val="24"/>
        </w:rPr>
        <w:t>являются:</w:t>
      </w:r>
      <w:r w:rsidRPr="00910F78">
        <w:rPr>
          <w:rFonts w:ascii="Times New Roman" w:eastAsiaTheme="minorHAnsi" w:hAnsi="Times New Roman"/>
          <w:b/>
        </w:rPr>
        <w:t xml:space="preserve"> </w:t>
      </w:r>
    </w:p>
    <w:p w:rsidR="007617C3" w:rsidRPr="00910F78" w:rsidRDefault="007617C3" w:rsidP="00910F78">
      <w:pPr>
        <w:tabs>
          <w:tab w:val="left" w:pos="5964"/>
        </w:tabs>
        <w:spacing w:after="0" w:line="240" w:lineRule="auto"/>
        <w:contextualSpacing/>
        <w:jc w:val="both"/>
        <w:rPr>
          <w:rFonts w:ascii="Times New Roman" w:eastAsia="Times New Roman" w:hAnsi="Times New Roman"/>
          <w:b/>
          <w:sz w:val="24"/>
          <w:szCs w:val="24"/>
        </w:rPr>
      </w:pPr>
      <w:r w:rsidRPr="00910F78">
        <w:rPr>
          <w:rFonts w:ascii="Times New Roman" w:eastAsia="Times New Roman" w:hAnsi="Times New Roman"/>
          <w:b/>
          <w:sz w:val="24"/>
          <w:szCs w:val="24"/>
        </w:rPr>
        <w:t>Введение</w:t>
      </w:r>
    </w:p>
    <w:p w:rsidR="007617C3" w:rsidRPr="00910F78" w:rsidRDefault="007617C3" w:rsidP="00910F78">
      <w:pPr>
        <w:tabs>
          <w:tab w:val="left" w:pos="5964"/>
        </w:tabs>
        <w:spacing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7617C3" w:rsidRPr="00910F78" w:rsidRDefault="007617C3" w:rsidP="00910F78">
      <w:pPr>
        <w:pStyle w:val="2"/>
        <w:tabs>
          <w:tab w:val="left" w:pos="935"/>
          <w:tab w:val="left" w:pos="8640"/>
        </w:tabs>
        <w:spacing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понимать физические термины: тело, вещество, материя;</w:t>
      </w:r>
    </w:p>
    <w:p w:rsidR="007617C3" w:rsidRPr="00910F78" w:rsidRDefault="007617C3" w:rsidP="00910F78">
      <w:pPr>
        <w:pStyle w:val="2"/>
        <w:tabs>
          <w:tab w:val="left" w:pos="935"/>
          <w:tab w:val="left" w:pos="8640"/>
        </w:tabs>
        <w:spacing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проводить наблюдения физических явлений; измерять физические величины: расстояние, промежуток времени, температуру;</w:t>
      </w:r>
    </w:p>
    <w:p w:rsidR="007617C3" w:rsidRPr="00910F78" w:rsidRDefault="007617C3" w:rsidP="00910F78">
      <w:pPr>
        <w:pStyle w:val="2"/>
        <w:tabs>
          <w:tab w:val="left" w:pos="935"/>
          <w:tab w:val="left" w:pos="8640"/>
        </w:tabs>
        <w:spacing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xml:space="preserve"> - определять цену деления шкалы прибора с учетом погрешности измерения;</w:t>
      </w:r>
    </w:p>
    <w:p w:rsidR="007617C3" w:rsidRPr="00910F78" w:rsidRDefault="007617C3" w:rsidP="00910F78">
      <w:pPr>
        <w:pStyle w:val="2"/>
        <w:tabs>
          <w:tab w:val="left" w:pos="935"/>
          <w:tab w:val="left" w:pos="8640"/>
        </w:tabs>
        <w:spacing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осознать роль ученых нашей страны в развитии современной физики и  их вклад в  технический и социальный прогресс;</w:t>
      </w:r>
    </w:p>
    <w:p w:rsidR="007617C3" w:rsidRPr="00910F78" w:rsidRDefault="007617C3" w:rsidP="00910F78">
      <w:pPr>
        <w:pStyle w:val="2"/>
        <w:tabs>
          <w:tab w:val="left" w:pos="935"/>
          <w:tab w:val="left" w:pos="8640"/>
        </w:tabs>
        <w:spacing w:after="0" w:line="240" w:lineRule="auto"/>
        <w:ind w:left="0" w:firstLine="0"/>
        <w:rPr>
          <w:rFonts w:ascii="Times New Roman" w:eastAsia="Times New Roman" w:hAnsi="Times New Roman"/>
          <w:sz w:val="24"/>
          <w:szCs w:val="24"/>
        </w:rPr>
      </w:pPr>
      <w:r w:rsidRPr="00910F78">
        <w:rPr>
          <w:rFonts w:ascii="Times New Roman" w:hAnsi="Times New Roman"/>
          <w:sz w:val="24"/>
          <w:szCs w:val="24"/>
        </w:rPr>
        <w:t>- приёмам поиска и формулировки доказательств выдвинутых гипотез и теоретических выводов на основе эмпирически установленных фактов.</w:t>
      </w:r>
    </w:p>
    <w:p w:rsidR="007617C3" w:rsidRPr="00910F78" w:rsidRDefault="007617C3" w:rsidP="00910F78">
      <w:pPr>
        <w:pStyle w:val="ParagraphStyle"/>
        <w:tabs>
          <w:tab w:val="left" w:pos="990"/>
        </w:tabs>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7617C3" w:rsidRPr="00910F78" w:rsidRDefault="007617C3" w:rsidP="00910F78">
      <w:pPr>
        <w:widowControl w:val="0"/>
        <w:tabs>
          <w:tab w:val="left" w:pos="993"/>
        </w:tabs>
        <w:autoSpaceDE w:val="0"/>
        <w:autoSpaceDN w:val="0"/>
        <w:adjustRightInd w:val="0"/>
        <w:spacing w:before="240" w:after="0" w:line="240" w:lineRule="auto"/>
        <w:ind w:left="709"/>
        <w:contextualSpacing/>
        <w:jc w:val="both"/>
        <w:rPr>
          <w:rFonts w:ascii="Times New Roman" w:hAnsi="Times New Roman"/>
        </w:rPr>
      </w:pPr>
      <w:r w:rsidRPr="00910F78">
        <w:rPr>
          <w:rFonts w:ascii="Times New Roman" w:hAnsi="Times New Roman"/>
          <w:sz w:val="24"/>
          <w:szCs w:val="24"/>
        </w:rPr>
        <w:lastRenderedPageBreak/>
        <w:t>- использовать знания о физических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знаний о физических  явлениях и физических законах</w:t>
      </w:r>
      <w:r w:rsidRPr="00910F78">
        <w:rPr>
          <w:rFonts w:ascii="Times New Roman" w:hAnsi="Times New Roman"/>
        </w:rPr>
        <w:t>.</w:t>
      </w:r>
    </w:p>
    <w:p w:rsidR="007617C3" w:rsidRPr="00910F78" w:rsidRDefault="007617C3" w:rsidP="00910F78">
      <w:pPr>
        <w:widowControl w:val="0"/>
        <w:tabs>
          <w:tab w:val="left" w:pos="993"/>
        </w:tabs>
        <w:autoSpaceDE w:val="0"/>
        <w:autoSpaceDN w:val="0"/>
        <w:adjustRightInd w:val="0"/>
        <w:spacing w:before="240" w:after="0" w:line="240" w:lineRule="auto"/>
        <w:ind w:left="709"/>
        <w:contextualSpacing/>
        <w:jc w:val="both"/>
        <w:rPr>
          <w:rFonts w:ascii="Times New Roman" w:hAnsi="Times New Roman"/>
          <w:sz w:val="24"/>
          <w:szCs w:val="24"/>
        </w:rPr>
      </w:pPr>
    </w:p>
    <w:p w:rsidR="007617C3" w:rsidRPr="00910F78" w:rsidRDefault="007617C3" w:rsidP="00910F78">
      <w:pPr>
        <w:tabs>
          <w:tab w:val="left" w:pos="5964"/>
        </w:tabs>
        <w:spacing w:after="0" w:line="240" w:lineRule="auto"/>
        <w:contextualSpacing/>
        <w:jc w:val="both"/>
        <w:rPr>
          <w:rFonts w:ascii="Times New Roman" w:eastAsia="Times New Roman" w:hAnsi="Times New Roman"/>
          <w:b/>
          <w:sz w:val="24"/>
          <w:szCs w:val="24"/>
        </w:rPr>
      </w:pPr>
      <w:r w:rsidRPr="00910F78">
        <w:rPr>
          <w:rFonts w:ascii="Times New Roman" w:eastAsia="Times New Roman" w:hAnsi="Times New Roman"/>
          <w:b/>
          <w:sz w:val="24"/>
          <w:szCs w:val="24"/>
        </w:rPr>
        <w:t>Первоначальные сведения о строении вещества</w:t>
      </w:r>
    </w:p>
    <w:p w:rsidR="00910F78" w:rsidRDefault="007617C3" w:rsidP="00910F78">
      <w:pPr>
        <w:tabs>
          <w:tab w:val="left" w:pos="5964"/>
        </w:tabs>
        <w:spacing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7617C3" w:rsidRPr="00910F78" w:rsidRDefault="007617C3" w:rsidP="00910F78">
      <w:pPr>
        <w:tabs>
          <w:tab w:val="left" w:pos="5964"/>
        </w:tabs>
        <w:spacing w:after="0" w:line="240" w:lineRule="auto"/>
        <w:contextualSpacing/>
        <w:jc w:val="both"/>
        <w:rPr>
          <w:rFonts w:ascii="Times New Roman" w:eastAsia="Times New Roman" w:hAnsi="Times New Roman"/>
          <w:sz w:val="24"/>
          <w:szCs w:val="24"/>
        </w:rPr>
      </w:pPr>
      <w:r w:rsidRPr="00910F78">
        <w:rPr>
          <w:rFonts w:ascii="Times New Roman" w:eastAsia="Times New Roman" w:hAnsi="Times New Roman"/>
          <w:sz w:val="24"/>
          <w:szCs w:val="24"/>
        </w:rPr>
        <w:t>- понимать и объяснять физические явления: диффузия, большая сжимаемость газов, малая сжимаемость жидкостей и твердых тел;</w:t>
      </w:r>
    </w:p>
    <w:p w:rsidR="007617C3" w:rsidRPr="00910F78" w:rsidRDefault="007617C3" w:rsidP="00910F78">
      <w:pPr>
        <w:pStyle w:val="2"/>
        <w:tabs>
          <w:tab w:val="left" w:pos="935"/>
          <w:tab w:val="left" w:pos="8640"/>
        </w:tabs>
        <w:spacing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пользоваться экспериментальными методами исследования при определении размеров малых тел;</w:t>
      </w:r>
    </w:p>
    <w:p w:rsidR="007617C3" w:rsidRPr="00910F78" w:rsidRDefault="007617C3" w:rsidP="00910F78">
      <w:pPr>
        <w:pStyle w:val="2"/>
        <w:tabs>
          <w:tab w:val="left" w:pos="935"/>
          <w:tab w:val="left" w:pos="8640"/>
        </w:tabs>
        <w:spacing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понимать  причины броуновского движения, смачивания и несмачивания тел; различия в молекулярном строении твердых тел, жидкостей и газов;</w:t>
      </w:r>
    </w:p>
    <w:p w:rsidR="007617C3" w:rsidRPr="00910F78" w:rsidRDefault="007617C3" w:rsidP="00910F78">
      <w:pPr>
        <w:tabs>
          <w:tab w:val="left" w:pos="5964"/>
        </w:tabs>
        <w:spacing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rPr>
        <w:t>-  пользоваться СИ и переводить единицы измерения физических величин в кратные и дольные единицы.</w:t>
      </w:r>
    </w:p>
    <w:p w:rsidR="007617C3" w:rsidRPr="00910F78" w:rsidRDefault="007617C3" w:rsidP="00910F78">
      <w:pPr>
        <w:pStyle w:val="ParagraphStyle"/>
        <w:tabs>
          <w:tab w:val="left" w:pos="990"/>
        </w:tabs>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7617C3" w:rsidRPr="00910F78" w:rsidRDefault="007617C3" w:rsidP="00910F78">
      <w:pPr>
        <w:pStyle w:val="2"/>
        <w:tabs>
          <w:tab w:val="left" w:pos="935"/>
          <w:tab w:val="left" w:pos="8640"/>
        </w:tabs>
        <w:spacing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использовать полученные знания в повседневной жизни (быт, экология, охрана окружающей среды).</w:t>
      </w:r>
    </w:p>
    <w:p w:rsidR="007617C3" w:rsidRPr="00910F78" w:rsidRDefault="007617C3" w:rsidP="00910F78">
      <w:pPr>
        <w:pStyle w:val="a3"/>
        <w:spacing w:before="240"/>
        <w:ind w:left="0"/>
        <w:jc w:val="both"/>
      </w:pPr>
      <w:r w:rsidRPr="00910F78">
        <w:t>- различать границы применимости физических законов, понимать всеобщий характер фундаментальных физических законов и ограниченность использования частных законов.</w:t>
      </w:r>
    </w:p>
    <w:p w:rsidR="00910F78" w:rsidRDefault="007617C3" w:rsidP="00910F78">
      <w:pPr>
        <w:tabs>
          <w:tab w:val="left" w:pos="5964"/>
        </w:tabs>
        <w:spacing w:before="240" w:after="0" w:line="240" w:lineRule="auto"/>
        <w:contextualSpacing/>
        <w:jc w:val="both"/>
        <w:rPr>
          <w:rFonts w:ascii="Times New Roman" w:eastAsia="Times New Roman" w:hAnsi="Times New Roman"/>
          <w:b/>
          <w:sz w:val="24"/>
          <w:szCs w:val="24"/>
        </w:rPr>
      </w:pPr>
      <w:r w:rsidRPr="00910F78">
        <w:rPr>
          <w:rFonts w:ascii="Times New Roman" w:eastAsia="Times New Roman" w:hAnsi="Times New Roman"/>
          <w:b/>
          <w:sz w:val="24"/>
          <w:szCs w:val="24"/>
        </w:rPr>
        <w:t>Взаимодействия тел</w:t>
      </w:r>
      <w:r w:rsidR="00910F78">
        <w:rPr>
          <w:rFonts w:ascii="Times New Roman" w:eastAsia="Times New Roman" w:hAnsi="Times New Roman"/>
          <w:b/>
          <w:sz w:val="24"/>
          <w:szCs w:val="24"/>
        </w:rPr>
        <w:t>.</w:t>
      </w:r>
    </w:p>
    <w:p w:rsidR="007617C3" w:rsidRPr="00910F78" w:rsidRDefault="007617C3"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понимать и объяснять физические явления: механическое движение, равномерное и неравномерное движение, инерция, всемирное тяготение;</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измерять скорость, массу, силу, вес, силу трения скольжения, силу трения качения, объем, плотность тела, равнодействующую двух сил, действующих на тело и направленных в одну и в противоположные стороны;</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использовать экспериментальные методы исследования зависимости: пройденного пути от времени, удлинения пружины от приложенной силы, силы тяжести тела от его массы, силы трения скольжения от  площади соприкосновения тел и силы, прижимающей тело к поверхности (нормального давления);</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понимать смысл основных физических законов: закон Всемирного тяготения, закон Гука;</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выполнять расчеты при нахождении: скорости (средней скорости), пути, времени, силы тяжести, веса тела, плотности тела, объема, массы, силы упругости, равнодействующей двух сил, направленных по одной прямой;</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находить связь между физическими величинами: силой тяжести и массой  тела, скорости со временем и путем, плотности тела с его массой и объемом, силой тяжести и весом тела;</w:t>
      </w:r>
    </w:p>
    <w:p w:rsidR="007617C3" w:rsidRPr="00910F78" w:rsidRDefault="007617C3" w:rsidP="00910F78">
      <w:pPr>
        <w:pStyle w:val="2"/>
        <w:tabs>
          <w:tab w:val="left" w:pos="935"/>
          <w:tab w:val="left" w:pos="8640"/>
        </w:tabs>
        <w:spacing w:before="240" w:after="0" w:line="240" w:lineRule="auto"/>
        <w:ind w:left="0" w:firstLine="0"/>
        <w:rPr>
          <w:rFonts w:ascii="Times New Roman" w:hAnsi="Times New Roman"/>
          <w:spacing w:val="45"/>
          <w:u w:val="single"/>
        </w:rPr>
      </w:pPr>
      <w:r w:rsidRPr="00910F78">
        <w:rPr>
          <w:rFonts w:ascii="Times New Roman" w:eastAsia="Times New Roman" w:hAnsi="Times New Roman"/>
          <w:sz w:val="24"/>
          <w:szCs w:val="24"/>
        </w:rPr>
        <w:t>-  переводить физические величины из несистемных в СИ и наоборот.</w:t>
      </w:r>
    </w:p>
    <w:p w:rsidR="007617C3" w:rsidRPr="00910F78" w:rsidRDefault="007617C3"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lastRenderedPageBreak/>
        <w:t>Учащийся получит возможность научиться</w:t>
      </w:r>
      <w:r w:rsidRPr="00910F78">
        <w:rPr>
          <w:rFonts w:ascii="Times New Roman" w:hAnsi="Times New Roman" w:cs="Times New Roman"/>
          <w:color w:val="000000"/>
          <w:u w:val="single"/>
        </w:rPr>
        <w:t>:</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понимать принципы действия динамометра, весов, встречающихся в повседневной жизни, и способов обеспечения безопасности при их использовании;</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использовать полученные знания в повседневной жизни (быт, экология, охрана окружающей среды);</w:t>
      </w:r>
    </w:p>
    <w:p w:rsidR="007617C3" w:rsidRPr="00910F78" w:rsidRDefault="007617C3" w:rsidP="00910F78">
      <w:pPr>
        <w:pStyle w:val="a3"/>
        <w:spacing w:before="240"/>
        <w:ind w:left="0"/>
        <w:jc w:val="both"/>
      </w:pPr>
      <w:r w:rsidRPr="00910F78">
        <w:t>- различать границы применимости физических законов, понимать всеобщий характер фундаментальных физических законов и ограниченность использования частных законов.</w:t>
      </w:r>
    </w:p>
    <w:p w:rsidR="007617C3" w:rsidRPr="00910F78" w:rsidRDefault="007617C3" w:rsidP="00910F78">
      <w:pPr>
        <w:tabs>
          <w:tab w:val="left" w:pos="5964"/>
        </w:tabs>
        <w:spacing w:before="240" w:after="0" w:line="240" w:lineRule="auto"/>
        <w:contextualSpacing/>
        <w:jc w:val="both"/>
        <w:rPr>
          <w:rFonts w:ascii="Times New Roman" w:eastAsia="Times New Roman" w:hAnsi="Times New Roman"/>
          <w:b/>
          <w:sz w:val="24"/>
          <w:szCs w:val="24"/>
          <w:u w:val="single"/>
        </w:rPr>
      </w:pPr>
      <w:r w:rsidRPr="00910F78">
        <w:rPr>
          <w:rFonts w:ascii="Times New Roman" w:eastAsia="Times New Roman" w:hAnsi="Times New Roman"/>
          <w:b/>
          <w:sz w:val="24"/>
          <w:szCs w:val="24"/>
        </w:rPr>
        <w:t>Давление твердых тел, жидкостей и газов</w:t>
      </w:r>
    </w:p>
    <w:p w:rsidR="007617C3" w:rsidRPr="00910F78" w:rsidRDefault="007617C3"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понимать и объяснять физические явления: атмосферное давление, давление газов, жидкостей и твердых тел, плавание тел, воздухоплавание, расположение уровня жидкостей в сообщающихся сосудах, существование воздушной оболочки Земли, способы увеличения и уменьшения давления;</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измерять: атмосферное давление, давление жидкости и газа на дно и стенки сосуда, силу Архимеда;</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пользоваться  экспериментальными методами исследования зависимости:  силы Архимеда от объема вытесненной телом воды, условий плавания тел в жидкости от действия силы тяжести и силы Архимеда;</w:t>
      </w:r>
    </w:p>
    <w:p w:rsidR="007617C3" w:rsidRPr="00910F78" w:rsidRDefault="007617C3"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rPr>
        <w:t>- выполнять расчеты для нахождения: давления,  давления жидкости на дно и стенки сосуда, силы Архимеда в соответствии с поставленной задачей на основании использования законов физики.</w:t>
      </w:r>
    </w:p>
    <w:p w:rsidR="007617C3" w:rsidRPr="00910F78" w:rsidRDefault="007617C3"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7617C3" w:rsidRPr="00910F78" w:rsidRDefault="007617C3" w:rsidP="00910F78">
      <w:pPr>
        <w:pStyle w:val="ParagraphStyle"/>
        <w:tabs>
          <w:tab w:val="left" w:pos="990"/>
        </w:tabs>
        <w:spacing w:before="240"/>
        <w:contextualSpacing/>
        <w:jc w:val="both"/>
        <w:rPr>
          <w:rFonts w:ascii="Times New Roman" w:hAnsi="Times New Roman"/>
        </w:rPr>
      </w:pPr>
      <w:r w:rsidRPr="00910F78">
        <w:rPr>
          <w:rFonts w:ascii="Times New Roman" w:hAnsi="Times New Roman"/>
        </w:rPr>
        <w:t>- использовать знания о физических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знаний о физических  явлениях и физических законах.</w:t>
      </w:r>
    </w:p>
    <w:p w:rsidR="007617C3" w:rsidRPr="00910F78" w:rsidRDefault="007617C3" w:rsidP="00910F78">
      <w:pPr>
        <w:pStyle w:val="ParagraphStyle"/>
        <w:tabs>
          <w:tab w:val="left" w:pos="990"/>
        </w:tabs>
        <w:spacing w:before="240"/>
        <w:contextualSpacing/>
        <w:jc w:val="both"/>
        <w:rPr>
          <w:rFonts w:ascii="Times New Roman" w:hAnsi="Times New Roman"/>
        </w:rPr>
      </w:pPr>
    </w:p>
    <w:p w:rsidR="007617C3" w:rsidRPr="00910F78" w:rsidRDefault="007617C3" w:rsidP="00910F78">
      <w:pPr>
        <w:pStyle w:val="ParagraphStyle"/>
        <w:tabs>
          <w:tab w:val="left" w:pos="990"/>
        </w:tabs>
        <w:spacing w:before="240"/>
        <w:contextualSpacing/>
        <w:jc w:val="both"/>
        <w:rPr>
          <w:rFonts w:ascii="Times New Roman" w:hAnsi="Times New Roman"/>
          <w:b/>
        </w:rPr>
      </w:pPr>
      <w:r w:rsidRPr="00910F78">
        <w:rPr>
          <w:rFonts w:ascii="Times New Roman" w:hAnsi="Times New Roman"/>
          <w:b/>
        </w:rPr>
        <w:t>Работа и мощность. Энергия</w:t>
      </w:r>
    </w:p>
    <w:p w:rsidR="007617C3" w:rsidRPr="00910F78" w:rsidRDefault="007617C3"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понимать и объяснять физические явления: равновесие тел, превращение одного вида энергии в другой;</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измерять: механическую работу, мощность, плечо силы, КПД, потенциальную и кинетическую энергию;</w:t>
      </w:r>
    </w:p>
    <w:p w:rsidR="007617C3" w:rsidRPr="00910F78" w:rsidRDefault="007617C3"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sz w:val="24"/>
          <w:szCs w:val="24"/>
        </w:rPr>
        <w:t>- пользоваться экспериментальными методами исследования при определении соотношения сил и плеч, для равновесия рычага;</w:t>
      </w:r>
      <w:r w:rsidRPr="00910F78">
        <w:rPr>
          <w:rFonts w:ascii="Times New Roman" w:eastAsia="Times New Roman" w:hAnsi="Times New Roman"/>
          <w:sz w:val="24"/>
          <w:szCs w:val="24"/>
        </w:rPr>
        <w:br/>
      </w:r>
      <w:r w:rsidRPr="00910F78">
        <w:rPr>
          <w:rFonts w:ascii="Times New Roman" w:eastAsia="Times New Roman" w:hAnsi="Times New Roman"/>
          <w:sz w:val="24"/>
          <w:szCs w:val="24"/>
        </w:rPr>
        <w:lastRenderedPageBreak/>
        <w:t>- понимать смысл основного физического  закона: закона сохранения энергии;</w:t>
      </w:r>
    </w:p>
    <w:p w:rsidR="007617C3" w:rsidRPr="00910F78" w:rsidRDefault="007617C3" w:rsidP="00910F78">
      <w:pPr>
        <w:pStyle w:val="ParagraphStyle"/>
        <w:tabs>
          <w:tab w:val="left" w:pos="990"/>
        </w:tabs>
        <w:spacing w:before="240"/>
        <w:contextualSpacing/>
        <w:jc w:val="both"/>
        <w:rPr>
          <w:rFonts w:ascii="Times New Roman" w:eastAsia="Times New Roman" w:hAnsi="Times New Roman"/>
        </w:rPr>
      </w:pPr>
      <w:r w:rsidRPr="00910F78">
        <w:rPr>
          <w:rFonts w:ascii="Times New Roman" w:eastAsia="Times New Roman" w:hAnsi="Times New Roman"/>
        </w:rPr>
        <w:t>- выполнять расчеты для нахождения: механической работы, мощности, условия равновесия сил на рычаге, момента силы, КПД, кинетической и потенциальной энергии.</w:t>
      </w:r>
    </w:p>
    <w:p w:rsidR="007617C3" w:rsidRPr="00910F78" w:rsidRDefault="007617C3"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7617C3" w:rsidRPr="00910F78" w:rsidRDefault="007617C3" w:rsidP="00910F78">
      <w:pPr>
        <w:pStyle w:val="ParagraphStyle"/>
        <w:tabs>
          <w:tab w:val="left" w:pos="990"/>
        </w:tabs>
        <w:spacing w:before="240"/>
        <w:contextualSpacing/>
        <w:jc w:val="both"/>
        <w:rPr>
          <w:rFonts w:ascii="Times New Roman" w:hAnsi="Times New Roman"/>
        </w:rPr>
      </w:pPr>
      <w:r w:rsidRPr="00910F78">
        <w:rPr>
          <w:rFonts w:ascii="Times New Roman" w:hAnsi="Times New Roman"/>
        </w:rPr>
        <w:t>- использовать знания о физических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знаний о физических  явлениях и физических законах.</w:t>
      </w:r>
    </w:p>
    <w:p w:rsidR="007617C3" w:rsidRPr="00910F78" w:rsidRDefault="007617C3" w:rsidP="00910F78">
      <w:pPr>
        <w:tabs>
          <w:tab w:val="left" w:pos="851"/>
        </w:tabs>
        <w:autoSpaceDE w:val="0"/>
        <w:autoSpaceDN w:val="0"/>
        <w:adjustRightInd w:val="0"/>
        <w:spacing w:before="240" w:after="0" w:line="240" w:lineRule="auto"/>
        <w:ind w:firstLine="709"/>
        <w:jc w:val="both"/>
        <w:rPr>
          <w:rFonts w:ascii="Times New Roman" w:eastAsiaTheme="minorHAnsi" w:hAnsi="Times New Roman"/>
          <w:b/>
        </w:rPr>
      </w:pPr>
      <w:r w:rsidRPr="00910F78">
        <w:rPr>
          <w:rFonts w:ascii="Times New Roman" w:eastAsiaTheme="minorHAnsi" w:hAnsi="Times New Roman"/>
          <w:b/>
          <w:sz w:val="24"/>
          <w:szCs w:val="24"/>
        </w:rPr>
        <w:t>Предметными результатами изучения курса  8 класса являются:</w:t>
      </w:r>
      <w:r w:rsidRPr="00910F78">
        <w:rPr>
          <w:rFonts w:ascii="Times New Roman" w:eastAsiaTheme="minorHAnsi" w:hAnsi="Times New Roman"/>
          <w:b/>
        </w:rPr>
        <w:t xml:space="preserve"> </w:t>
      </w:r>
    </w:p>
    <w:p w:rsidR="007617C3" w:rsidRPr="00910F78" w:rsidRDefault="007617C3" w:rsidP="00910F78">
      <w:pPr>
        <w:tabs>
          <w:tab w:val="left" w:pos="851"/>
        </w:tabs>
        <w:autoSpaceDE w:val="0"/>
        <w:autoSpaceDN w:val="0"/>
        <w:adjustRightInd w:val="0"/>
        <w:spacing w:before="240" w:after="0" w:line="240" w:lineRule="auto"/>
        <w:ind w:firstLine="709"/>
        <w:jc w:val="both"/>
        <w:rPr>
          <w:rFonts w:ascii="Times New Roman" w:eastAsia="Times New Roman" w:hAnsi="Times New Roman"/>
          <w:b/>
          <w:sz w:val="24"/>
          <w:szCs w:val="24"/>
        </w:rPr>
      </w:pPr>
      <w:r w:rsidRPr="00910F78">
        <w:rPr>
          <w:rFonts w:ascii="Times New Roman" w:eastAsia="Times New Roman" w:hAnsi="Times New Roman"/>
          <w:b/>
          <w:sz w:val="24"/>
          <w:szCs w:val="24"/>
        </w:rPr>
        <w:t>Тепловые явления</w:t>
      </w:r>
    </w:p>
    <w:p w:rsidR="007617C3" w:rsidRPr="00910F78" w:rsidRDefault="007617C3"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различать основные признаки изученных физических моделей строения газов, жидкостей и твердых тел;</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приводить примеры практического использования физических знаний о тепловых явлениях;</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617C3" w:rsidRPr="00910F78" w:rsidRDefault="007617C3"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lastRenderedPageBreak/>
        <w:t>-</w:t>
      </w:r>
      <w:r w:rsidR="007617C3" w:rsidRPr="00910F78">
        <w:rPr>
          <w:rFonts w:ascii="Times New Roman" w:hAnsi="Times New Roman"/>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7617C3" w:rsidRPr="00910F78" w:rsidRDefault="007617C3" w:rsidP="00910F78">
      <w:pPr>
        <w:widowControl w:val="0"/>
        <w:tabs>
          <w:tab w:val="left" w:pos="993"/>
        </w:tabs>
        <w:autoSpaceDE w:val="0"/>
        <w:autoSpaceDN w:val="0"/>
        <w:adjustRightInd w:val="0"/>
        <w:spacing w:before="240" w:after="0" w:line="240" w:lineRule="auto"/>
        <w:ind w:left="709"/>
        <w:contextualSpacing/>
        <w:jc w:val="both"/>
        <w:rPr>
          <w:rFonts w:ascii="Times New Roman" w:hAnsi="Times New Roman"/>
          <w:sz w:val="24"/>
          <w:szCs w:val="24"/>
        </w:rPr>
      </w:pPr>
    </w:p>
    <w:p w:rsidR="007617C3" w:rsidRPr="00910F78" w:rsidRDefault="007617C3" w:rsidP="00910F78">
      <w:pPr>
        <w:widowControl w:val="0"/>
        <w:tabs>
          <w:tab w:val="left" w:pos="993"/>
        </w:tabs>
        <w:autoSpaceDE w:val="0"/>
        <w:autoSpaceDN w:val="0"/>
        <w:adjustRightInd w:val="0"/>
        <w:spacing w:before="240" w:after="0" w:line="240" w:lineRule="auto"/>
        <w:contextualSpacing/>
        <w:jc w:val="both"/>
        <w:rPr>
          <w:rFonts w:ascii="Times New Roman" w:hAnsi="Times New Roman"/>
          <w:b/>
          <w:sz w:val="24"/>
          <w:szCs w:val="24"/>
        </w:rPr>
      </w:pPr>
      <w:r w:rsidRPr="00910F78">
        <w:rPr>
          <w:rFonts w:ascii="Times New Roman" w:eastAsia="Times New Roman" w:hAnsi="Times New Roman"/>
          <w:b/>
          <w:sz w:val="24"/>
          <w:szCs w:val="24"/>
        </w:rPr>
        <w:t>Электрические явления</w:t>
      </w:r>
    </w:p>
    <w:p w:rsidR="007617C3" w:rsidRPr="00910F78" w:rsidRDefault="007617C3"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 xml:space="preserve">распознавать электрические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описывать изученные свойства тел и электрические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анализировать свойства тел, электрические явления и процессы, используя физические законы: закон сохранения электрического заряда, закон Ома для участка цепи, закон Джоуля-Ленца, при этом различать словесную формулировку закона и его математическое выражение.</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приводить примеры практического использования физических знаний об электрических явлениях.</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решать задачи, используя физические законы (закон Ома для участка цепи, закон Джоуля-Ленца)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617C3" w:rsidRPr="00910F78" w:rsidRDefault="007617C3"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использовать знания об электрических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7617C3" w:rsidRPr="00910F78" w:rsidRDefault="007617C3" w:rsidP="00910F78">
      <w:pPr>
        <w:widowControl w:val="0"/>
        <w:tabs>
          <w:tab w:val="left" w:pos="993"/>
        </w:tabs>
        <w:autoSpaceDE w:val="0"/>
        <w:autoSpaceDN w:val="0"/>
        <w:adjustRightInd w:val="0"/>
        <w:spacing w:before="240" w:after="0" w:line="240" w:lineRule="auto"/>
        <w:ind w:left="709"/>
        <w:contextualSpacing/>
        <w:jc w:val="both"/>
        <w:rPr>
          <w:rFonts w:ascii="Times New Roman" w:hAnsi="Times New Roman"/>
          <w:sz w:val="24"/>
          <w:szCs w:val="24"/>
        </w:rPr>
      </w:pPr>
    </w:p>
    <w:p w:rsidR="007617C3" w:rsidRPr="00910F78" w:rsidRDefault="007617C3" w:rsidP="00910F78">
      <w:pPr>
        <w:widowControl w:val="0"/>
        <w:tabs>
          <w:tab w:val="left" w:pos="993"/>
        </w:tabs>
        <w:autoSpaceDE w:val="0"/>
        <w:autoSpaceDN w:val="0"/>
        <w:adjustRightInd w:val="0"/>
        <w:spacing w:before="240" w:after="0" w:line="240" w:lineRule="auto"/>
        <w:contextualSpacing/>
        <w:jc w:val="both"/>
        <w:rPr>
          <w:rFonts w:ascii="Times New Roman" w:hAnsi="Times New Roman"/>
          <w:b/>
          <w:sz w:val="24"/>
          <w:szCs w:val="24"/>
        </w:rPr>
      </w:pPr>
      <w:r w:rsidRPr="00910F78">
        <w:rPr>
          <w:rFonts w:ascii="Times New Roman" w:eastAsia="Times New Roman" w:hAnsi="Times New Roman"/>
          <w:b/>
          <w:sz w:val="24"/>
          <w:szCs w:val="24"/>
        </w:rPr>
        <w:t>Магнитные явления</w:t>
      </w:r>
    </w:p>
    <w:p w:rsidR="007617C3" w:rsidRPr="00910F78" w:rsidRDefault="007617C3"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lastRenderedPageBreak/>
        <w:t>-</w:t>
      </w:r>
      <w:r w:rsidR="007617C3" w:rsidRPr="00910F78">
        <w:rPr>
          <w:rFonts w:ascii="Times New Roman" w:hAnsi="Times New Roman"/>
          <w:sz w:val="24"/>
          <w:szCs w:val="24"/>
        </w:rPr>
        <w:t>распознавать магнитные явления и объяснять на основе имеющихся знаний основные свойства или условия протекания этих явлений: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описывать изученные свойства тел и магнитные явления, используя физические величины: скорость электромагнитных волн;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анализировать свойства тел, магнитные явления и процессы, используя физические законы; при этом различать словесную формулировку закона и его математическое выражение.</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приводить примеры практического использования физических знаний о магнитных явлениях</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8"/>
          <w:szCs w:val="28"/>
        </w:rPr>
      </w:pPr>
      <w:r>
        <w:rPr>
          <w:rFonts w:ascii="Times New Roman" w:hAnsi="Times New Roman"/>
          <w:sz w:val="24"/>
          <w:szCs w:val="24"/>
        </w:rPr>
        <w:t>-</w:t>
      </w:r>
      <w:r w:rsidR="007617C3" w:rsidRPr="00910F78">
        <w:rPr>
          <w:rFonts w:ascii="Times New Roman" w:hAnsi="Times New Roman"/>
          <w:sz w:val="24"/>
          <w:szCs w:val="24"/>
        </w:rPr>
        <w:t>решать задачи, используя физические законы и формулы, связывающие физические величины;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r w:rsidR="007617C3" w:rsidRPr="00910F78">
        <w:rPr>
          <w:rFonts w:ascii="Times New Roman" w:hAnsi="Times New Roman"/>
          <w:sz w:val="28"/>
          <w:szCs w:val="28"/>
        </w:rPr>
        <w:t>.</w:t>
      </w:r>
    </w:p>
    <w:p w:rsidR="007617C3" w:rsidRPr="00910F78" w:rsidRDefault="007617C3"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использовать знания о 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 xml:space="preserve">различать границы применимости физических законов, понимать всеобщий характер фундаментальных законов. </w:t>
      </w:r>
    </w:p>
    <w:p w:rsid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rPr>
      </w:pPr>
      <w:r>
        <w:rPr>
          <w:rFonts w:ascii="Times New Roman" w:hAnsi="Times New Roman"/>
          <w:sz w:val="24"/>
          <w:szCs w:val="24"/>
        </w:rPr>
        <w:t>-</w:t>
      </w:r>
      <w:r w:rsidR="007617C3" w:rsidRPr="00910F78">
        <w:rPr>
          <w:rFonts w:ascii="Times New Roman" w:hAnsi="Times New Roman"/>
        </w:rPr>
        <w:t>находить адекватную предложенной задаче физическую модель, разрешать проблему как на основе имеющихся знаний об магнитных явлениях с использованием математического аппарата, так и при помощи метода оценки.</w:t>
      </w:r>
    </w:p>
    <w:p w:rsidR="007617C3" w:rsidRPr="00910F78" w:rsidRDefault="007617C3" w:rsidP="00910F78">
      <w:pPr>
        <w:pStyle w:val="ParagraphStyle"/>
        <w:tabs>
          <w:tab w:val="left" w:pos="990"/>
        </w:tabs>
        <w:spacing w:before="240"/>
        <w:contextualSpacing/>
        <w:jc w:val="both"/>
        <w:rPr>
          <w:rFonts w:ascii="Times New Roman" w:hAnsi="Times New Roman"/>
          <w:b/>
        </w:rPr>
      </w:pPr>
      <w:r w:rsidRPr="00910F78">
        <w:rPr>
          <w:rFonts w:ascii="Times New Roman" w:hAnsi="Times New Roman"/>
          <w:b/>
        </w:rPr>
        <w:t>Световые явления</w:t>
      </w:r>
    </w:p>
    <w:p w:rsidR="007617C3" w:rsidRPr="00910F78" w:rsidRDefault="007617C3"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распознавать световые явления и объяснять на основе имеющихся знаний основные свойства или условия протекания этих явлений: прямолинейное распространение света, отражение и преломление света, дисперсия света.</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использовать оптические схемы для построения изображений в плоском зеркале и собирающей линзе.</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описывать изученные свойства тел и световые явления, используя физические величины: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анализировать свойства тел, световые явления и процессы, используя физические законы: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приводить примеры практического использования физических знаний о световых явлениях.</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 xml:space="preserve">решать задачи, используя физические законы (закон прямолинейного распространения света, закон отражения света, закон преломления света) и формулы, связывающие физические величины (фокусное расстояние и оптическая сила линзы, скорость электромагнитных волн, </w:t>
      </w:r>
      <w:r w:rsidR="007617C3" w:rsidRPr="00910F78">
        <w:rPr>
          <w:rFonts w:ascii="Times New Roman" w:hAnsi="Times New Roman"/>
          <w:sz w:val="24"/>
          <w:szCs w:val="24"/>
        </w:rPr>
        <w:lastRenderedPageBreak/>
        <w:t>длина волны и частота света):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617C3" w:rsidRPr="00910F78" w:rsidRDefault="007617C3"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использовать знания о световых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 xml:space="preserve">различать границы применимости физических законов, понимать всеобщий характер фундаментальных законов; </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617C3" w:rsidRPr="00910F78" w:rsidRDefault="00910F78"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Pr>
          <w:rFonts w:ascii="Times New Roman" w:hAnsi="Times New Roman"/>
          <w:sz w:val="24"/>
          <w:szCs w:val="24"/>
        </w:rPr>
        <w:t>-</w:t>
      </w:r>
      <w:r w:rsidR="007617C3" w:rsidRPr="00910F78">
        <w:rPr>
          <w:rFonts w:ascii="Times New Roman" w:hAnsi="Times New Roman"/>
          <w:sz w:val="24"/>
          <w:szCs w:val="24"/>
        </w:rPr>
        <w:t>находить адекватную предложенной задаче физическую модель, разрешать проблему как на основе имеющихся знаний о световых явлениях с использованием математического аппарата, так и при помощи методов оценки.</w:t>
      </w:r>
    </w:p>
    <w:p w:rsidR="007617C3" w:rsidRPr="00910F78" w:rsidRDefault="007617C3" w:rsidP="00910F78">
      <w:pPr>
        <w:tabs>
          <w:tab w:val="left" w:pos="851"/>
        </w:tabs>
        <w:autoSpaceDE w:val="0"/>
        <w:autoSpaceDN w:val="0"/>
        <w:adjustRightInd w:val="0"/>
        <w:spacing w:before="240" w:after="0" w:line="240" w:lineRule="auto"/>
        <w:ind w:firstLine="709"/>
        <w:jc w:val="both"/>
        <w:rPr>
          <w:rFonts w:ascii="Times New Roman" w:eastAsiaTheme="minorHAnsi" w:hAnsi="Times New Roman"/>
          <w:b/>
        </w:rPr>
      </w:pPr>
      <w:r w:rsidRPr="00910F78">
        <w:rPr>
          <w:rFonts w:ascii="Times New Roman" w:eastAsiaTheme="minorHAnsi" w:hAnsi="Times New Roman"/>
          <w:b/>
          <w:sz w:val="24"/>
          <w:szCs w:val="24"/>
        </w:rPr>
        <w:t>Предметными результатами изучения курса  9 класса являются:</w:t>
      </w:r>
      <w:r w:rsidRPr="00910F78">
        <w:rPr>
          <w:rFonts w:ascii="Times New Roman" w:eastAsiaTheme="minorHAnsi" w:hAnsi="Times New Roman"/>
          <w:b/>
        </w:rPr>
        <w:t xml:space="preserve"> </w:t>
      </w:r>
    </w:p>
    <w:p w:rsidR="00B35F42" w:rsidRPr="00910F78" w:rsidRDefault="00B35F42" w:rsidP="00910F78">
      <w:pPr>
        <w:pStyle w:val="dash041e0431044b0447043d044b0439"/>
        <w:spacing w:before="240"/>
        <w:jc w:val="both"/>
      </w:pPr>
      <w:r w:rsidRPr="00910F78">
        <w:rPr>
          <w:b/>
        </w:rPr>
        <w:t>Механические явления:</w:t>
      </w:r>
      <w:r w:rsidRPr="00910F78">
        <w:t xml:space="preserve"> Законы взаимодействия и движения тел.</w:t>
      </w:r>
      <w:r w:rsidRPr="00910F78">
        <w:rPr>
          <w:b/>
        </w:rPr>
        <w:t xml:space="preserve"> </w:t>
      </w:r>
      <w:r w:rsidRPr="00910F78">
        <w:t>Механические колебания и волны. Звук.</w:t>
      </w:r>
    </w:p>
    <w:p w:rsidR="00B35F42" w:rsidRPr="00910F78" w:rsidRDefault="00B35F42"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взаимодействие тел, реактивное движение, колебательное движение, резонанс, волновое движение (звук);</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сила (сила тяжести, сила упругости, сила трения), импульс тела, кинетическая энергия, потенциальная энергия, механическая работа,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xml:space="preserve">- 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при этом различать словесную формулировку закона и его математическое выражение; </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различать основные признаки изученных физических моделей: материальная точка, инерциальная система отсчета;</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xml:space="preserve">- 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сила,  импульс тела, кинетическая энергия, потенциальная энергия, механическая работа,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B35F42" w:rsidRPr="00910F78" w:rsidRDefault="00B35F42"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lastRenderedPageBreak/>
        <w:t>Учащийся получит возможность научиться</w:t>
      </w:r>
      <w:r w:rsidRPr="00910F78">
        <w:rPr>
          <w:rFonts w:ascii="Times New Roman" w:hAnsi="Times New Roman" w:cs="Times New Roman"/>
          <w:color w:val="000000"/>
          <w:u w:val="single"/>
        </w:rPr>
        <w:t>:</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B35F42" w:rsidRPr="00910F78" w:rsidRDefault="00B35F42" w:rsidP="00910F78">
      <w:pPr>
        <w:pStyle w:val="2"/>
        <w:tabs>
          <w:tab w:val="left" w:pos="935"/>
          <w:tab w:val="left" w:pos="8640"/>
        </w:tabs>
        <w:spacing w:before="240" w:after="0" w:line="240" w:lineRule="auto"/>
        <w:ind w:left="0" w:firstLine="0"/>
        <w:rPr>
          <w:rFonts w:ascii="Times New Roman" w:eastAsia="Times New Roman" w:hAnsi="Times New Roman"/>
          <w:b/>
          <w:sz w:val="24"/>
          <w:szCs w:val="24"/>
        </w:rPr>
      </w:pPr>
      <w:r w:rsidRPr="00910F78">
        <w:rPr>
          <w:rFonts w:ascii="Times New Roman" w:eastAsia="Times New Roman" w:hAnsi="Times New Roman"/>
          <w:b/>
          <w:sz w:val="24"/>
          <w:szCs w:val="24"/>
        </w:rPr>
        <w:t>Электромагнитные явления:</w:t>
      </w:r>
      <w:r w:rsidRPr="00910F78">
        <w:rPr>
          <w:rFonts w:ascii="Times New Roman" w:eastAsia="Times New Roman" w:hAnsi="Times New Roman"/>
          <w:sz w:val="24"/>
          <w:szCs w:val="24"/>
        </w:rPr>
        <w:t xml:space="preserve"> Электромагнитное поле.</w:t>
      </w:r>
    </w:p>
    <w:p w:rsidR="00B35F42" w:rsidRPr="00910F78" w:rsidRDefault="00B35F42"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описывать изученные свойства тел и электромагнитные явления, используя физические величины: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анализировать свойства тел, электромагнитные явления и процессы, используя физические законы: закон отражения света, закон преломления света; при этом различать словесную формулировку закона и его математическое выражение.</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приводить примеры практического использования физических знаний о электромагнитных явлениях</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решать задачи, используя физические законы (закон отражения света, закон преломления света) и формулы, связывающие физические величины (скорость электромагнитных волн, длина волны и частота света: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B35F42" w:rsidRPr="00910F78" w:rsidRDefault="00B35F42"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eastAsia="Times New Roman" w:hAnsi="Times New Roman"/>
          <w:sz w:val="24"/>
          <w:szCs w:val="24"/>
        </w:rPr>
        <w:t xml:space="preserve">-  </w:t>
      </w:r>
      <w:r w:rsidRPr="00910F78">
        <w:rPr>
          <w:rFonts w:ascii="Times New Roman" w:hAnsi="Times New Roman"/>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различать границы применимости физических законов, понимать всеобщий характер фундаментальных законов  и ограниченность использования частных законов;</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B35F42" w:rsidRPr="00910F78" w:rsidRDefault="00B35F42" w:rsidP="00910F78">
      <w:pPr>
        <w:pStyle w:val="ParagraphStyle"/>
        <w:spacing w:before="240"/>
        <w:jc w:val="both"/>
        <w:rPr>
          <w:rFonts w:ascii="Times New Roman" w:hAnsi="Times New Roman" w:cs="Times New Roman"/>
          <w:b/>
          <w:bCs/>
        </w:rPr>
      </w:pPr>
      <w:r w:rsidRPr="00910F78">
        <w:rPr>
          <w:rFonts w:ascii="Times New Roman" w:hAnsi="Times New Roman"/>
        </w:rPr>
        <w:lastRenderedPageBreak/>
        <w:t>- 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B35F42" w:rsidRPr="00910F78" w:rsidRDefault="00B35F42"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b/>
          <w:sz w:val="24"/>
          <w:szCs w:val="24"/>
        </w:rPr>
        <w:tab/>
        <w:t>Квантовые явления:</w:t>
      </w:r>
      <w:r w:rsidRPr="00910F78">
        <w:rPr>
          <w:rFonts w:ascii="Times New Roman" w:eastAsia="Times New Roman" w:hAnsi="Times New Roman"/>
          <w:sz w:val="24"/>
          <w:szCs w:val="24"/>
        </w:rPr>
        <w:t xml:space="preserve"> Строение атома и атомного ядра.</w:t>
      </w:r>
    </w:p>
    <w:p w:rsidR="00B35F42" w:rsidRPr="00910F78" w:rsidRDefault="00B35F42"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B35F42" w:rsidRPr="00910F78" w:rsidRDefault="00B35F42" w:rsidP="00910F78">
      <w:pPr>
        <w:pStyle w:val="2"/>
        <w:tabs>
          <w:tab w:val="left" w:pos="935"/>
          <w:tab w:val="left" w:pos="8640"/>
        </w:tabs>
        <w:spacing w:before="240" w:after="0" w:line="240" w:lineRule="auto"/>
        <w:ind w:left="0" w:firstLine="0"/>
        <w:rPr>
          <w:rFonts w:ascii="Times New Roman" w:hAnsi="Times New Roman"/>
          <w:sz w:val="24"/>
          <w:szCs w:val="24"/>
        </w:rPr>
      </w:pPr>
      <w:r w:rsidRPr="00910F78">
        <w:rPr>
          <w:rFonts w:ascii="Times New Roman" w:hAnsi="Times New Roman"/>
          <w:sz w:val="24"/>
          <w:szCs w:val="24"/>
        </w:rPr>
        <w:t>- 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различать основные признаки планетарной модели атома, нуклонной модели атомного ядра;</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B35F42" w:rsidRPr="00910F78" w:rsidRDefault="00B35F42"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t>Учащийся получит возможность научиться</w:t>
      </w:r>
      <w:r w:rsidRPr="00910F78">
        <w:rPr>
          <w:rFonts w:ascii="Times New Roman" w:hAnsi="Times New Roman" w:cs="Times New Roman"/>
          <w:color w:val="000000"/>
          <w:u w:val="single"/>
        </w:rPr>
        <w:t>:</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соотносить энергию связи атомных ядер с дефектом массы;</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B35F42" w:rsidRPr="00910F78" w:rsidRDefault="00B35F42" w:rsidP="00910F78">
      <w:pPr>
        <w:pStyle w:val="ParagraphStyle"/>
        <w:spacing w:before="240"/>
        <w:jc w:val="both"/>
        <w:rPr>
          <w:rFonts w:ascii="Times New Roman" w:hAnsi="Times New Roman" w:cs="Times New Roman"/>
          <w:b/>
          <w:bCs/>
        </w:rPr>
      </w:pPr>
      <w:r w:rsidRPr="00910F78">
        <w:rPr>
          <w:rFonts w:ascii="Times New Roman" w:hAnsi="Times New Roman"/>
        </w:rPr>
        <w:t>- 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B35F42" w:rsidRPr="00910F78" w:rsidRDefault="00B35F42" w:rsidP="00910F78">
      <w:pPr>
        <w:pStyle w:val="2"/>
        <w:tabs>
          <w:tab w:val="left" w:pos="935"/>
          <w:tab w:val="left" w:pos="8640"/>
        </w:tabs>
        <w:spacing w:before="240" w:after="0" w:line="240" w:lineRule="auto"/>
        <w:ind w:left="0" w:firstLine="0"/>
        <w:rPr>
          <w:rFonts w:ascii="Times New Roman" w:eastAsia="Times New Roman" w:hAnsi="Times New Roman"/>
          <w:sz w:val="24"/>
          <w:szCs w:val="24"/>
        </w:rPr>
      </w:pPr>
      <w:r w:rsidRPr="00910F78">
        <w:rPr>
          <w:rFonts w:ascii="Times New Roman" w:eastAsia="Times New Roman" w:hAnsi="Times New Roman"/>
          <w:b/>
          <w:sz w:val="24"/>
          <w:szCs w:val="24"/>
        </w:rPr>
        <w:t xml:space="preserve">Элементы астрономии: </w:t>
      </w:r>
      <w:r w:rsidRPr="00910F78">
        <w:rPr>
          <w:rFonts w:ascii="Times New Roman" w:eastAsia="Times New Roman" w:hAnsi="Times New Roman"/>
          <w:sz w:val="24"/>
          <w:szCs w:val="24"/>
        </w:rPr>
        <w:t>Строение и эволюция Вселенной.</w:t>
      </w:r>
    </w:p>
    <w:p w:rsidR="00B35F42" w:rsidRPr="00910F78" w:rsidRDefault="00B35F42" w:rsidP="00910F78">
      <w:pPr>
        <w:tabs>
          <w:tab w:val="left" w:pos="5964"/>
        </w:tabs>
        <w:spacing w:before="240" w:after="0" w:line="240" w:lineRule="auto"/>
        <w:contextualSpacing/>
        <w:jc w:val="both"/>
        <w:rPr>
          <w:rFonts w:ascii="Times New Roman" w:eastAsia="Times New Roman" w:hAnsi="Times New Roman"/>
          <w:sz w:val="24"/>
          <w:szCs w:val="24"/>
          <w:u w:val="single"/>
        </w:rPr>
      </w:pPr>
      <w:r w:rsidRPr="00910F78">
        <w:rPr>
          <w:rFonts w:ascii="Times New Roman" w:eastAsia="Times New Roman" w:hAnsi="Times New Roman"/>
          <w:sz w:val="24"/>
          <w:szCs w:val="24"/>
          <w:u w:val="single"/>
        </w:rPr>
        <w:t>Учащийся научится:</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B35F42" w:rsidRPr="00910F78" w:rsidRDefault="00B35F42" w:rsidP="00910F78">
      <w:pPr>
        <w:pStyle w:val="2"/>
        <w:tabs>
          <w:tab w:val="left" w:pos="935"/>
          <w:tab w:val="left" w:pos="8640"/>
        </w:tabs>
        <w:spacing w:before="240" w:after="0" w:line="240" w:lineRule="auto"/>
        <w:ind w:left="0" w:firstLine="0"/>
        <w:rPr>
          <w:rFonts w:ascii="Times New Roman" w:hAnsi="Times New Roman"/>
          <w:sz w:val="24"/>
          <w:szCs w:val="24"/>
        </w:rPr>
      </w:pPr>
      <w:r w:rsidRPr="00910F78">
        <w:rPr>
          <w:rFonts w:ascii="Times New Roman" w:hAnsi="Times New Roman"/>
          <w:sz w:val="24"/>
          <w:szCs w:val="24"/>
        </w:rPr>
        <w:t>- понимать различия между гелиоцентрической и геоцентрической системами мира</w:t>
      </w:r>
    </w:p>
    <w:p w:rsidR="00B35F42" w:rsidRPr="00910F78" w:rsidRDefault="00B35F42" w:rsidP="00910F78">
      <w:pPr>
        <w:pStyle w:val="ParagraphStyle"/>
        <w:tabs>
          <w:tab w:val="left" w:pos="990"/>
        </w:tabs>
        <w:spacing w:before="240"/>
        <w:contextualSpacing/>
        <w:jc w:val="both"/>
        <w:rPr>
          <w:rFonts w:ascii="Times New Roman" w:hAnsi="Times New Roman" w:cs="Times New Roman"/>
          <w:color w:val="000000"/>
          <w:u w:val="single"/>
        </w:rPr>
      </w:pPr>
      <w:r w:rsidRPr="00910F78">
        <w:rPr>
          <w:rFonts w:ascii="Times New Roman" w:hAnsi="Times New Roman" w:cs="Times New Roman"/>
          <w:spacing w:val="45"/>
          <w:u w:val="single"/>
        </w:rPr>
        <w:lastRenderedPageBreak/>
        <w:t>Учащийся получит возможность научиться</w:t>
      </w:r>
      <w:r w:rsidRPr="00910F78">
        <w:rPr>
          <w:rFonts w:ascii="Times New Roman" w:hAnsi="Times New Roman" w:cs="Times New Roman"/>
          <w:color w:val="000000"/>
          <w:u w:val="single"/>
        </w:rPr>
        <w:t>:</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B35F42" w:rsidRPr="00910F78" w:rsidRDefault="00B35F42" w:rsidP="00910F78">
      <w:pPr>
        <w:widowControl w:val="0"/>
        <w:tabs>
          <w:tab w:val="left" w:pos="993"/>
        </w:tabs>
        <w:autoSpaceDE w:val="0"/>
        <w:autoSpaceDN w:val="0"/>
        <w:adjustRightInd w:val="0"/>
        <w:spacing w:before="240" w:after="0" w:line="240" w:lineRule="auto"/>
        <w:contextualSpacing/>
        <w:jc w:val="both"/>
        <w:rPr>
          <w:rFonts w:ascii="Times New Roman" w:hAnsi="Times New Roman"/>
          <w:sz w:val="24"/>
          <w:szCs w:val="24"/>
        </w:rPr>
      </w:pPr>
      <w:r w:rsidRPr="00910F78">
        <w:rPr>
          <w:rFonts w:ascii="Times New Roman" w:hAnsi="Times New Roman"/>
          <w:sz w:val="24"/>
          <w:szCs w:val="24"/>
        </w:rPr>
        <w:t>- различать основные характеристики звезд (размер, цвет, температура) соотносить цвет звезды с ее температурой;</w:t>
      </w:r>
    </w:p>
    <w:p w:rsidR="00B35F42" w:rsidRPr="00910F78" w:rsidRDefault="00B35F42" w:rsidP="00910F78">
      <w:pPr>
        <w:pStyle w:val="2"/>
        <w:tabs>
          <w:tab w:val="left" w:pos="935"/>
          <w:tab w:val="left" w:pos="8640"/>
        </w:tabs>
        <w:spacing w:before="240" w:after="0" w:line="240" w:lineRule="auto"/>
        <w:ind w:left="0" w:firstLine="0"/>
        <w:rPr>
          <w:rFonts w:ascii="Times New Roman" w:hAnsi="Times New Roman"/>
          <w:b/>
          <w:bCs/>
        </w:rPr>
      </w:pPr>
      <w:r w:rsidRPr="00910F78">
        <w:rPr>
          <w:rFonts w:ascii="Times New Roman" w:hAnsi="Times New Roman"/>
          <w:sz w:val="24"/>
          <w:szCs w:val="24"/>
        </w:rPr>
        <w:t>- различать гипотезы о происхождении Солнечной системы.</w:t>
      </w:r>
    </w:p>
    <w:p w:rsidR="00116EDE" w:rsidRPr="00910F78" w:rsidRDefault="00116EDE" w:rsidP="00910F78">
      <w:pPr>
        <w:pStyle w:val="1"/>
        <w:tabs>
          <w:tab w:val="left" w:pos="284"/>
        </w:tabs>
        <w:spacing w:before="240"/>
        <w:ind w:right="2"/>
        <w:jc w:val="both"/>
        <w:rPr>
          <w:rFonts w:ascii="Times New Roman" w:hAnsi="Times New Roman" w:cs="Times New Roman"/>
        </w:rPr>
      </w:pPr>
    </w:p>
    <w:p w:rsidR="00116EDE" w:rsidRPr="00643611" w:rsidRDefault="00116EDE" w:rsidP="00116EDE">
      <w:pPr>
        <w:pStyle w:val="1"/>
        <w:tabs>
          <w:tab w:val="left" w:pos="284"/>
        </w:tabs>
        <w:ind w:right="2"/>
        <w:jc w:val="center"/>
        <w:rPr>
          <w:rFonts w:ascii="Times New Roman" w:hAnsi="Times New Roman" w:cs="Times New Roman"/>
          <w:color w:val="auto"/>
        </w:rPr>
      </w:pPr>
      <w:r w:rsidRPr="00643611">
        <w:rPr>
          <w:rFonts w:ascii="Times New Roman" w:hAnsi="Times New Roman" w:cs="Times New Roman"/>
          <w:color w:val="auto"/>
        </w:rPr>
        <w:t>СОДЕРЖАНИЕ КУРСА ДЛЯ 7 КЛАССА</w:t>
      </w:r>
    </w:p>
    <w:p w:rsidR="00116EDE" w:rsidRPr="00116EDE" w:rsidRDefault="00116EDE" w:rsidP="00116EDE">
      <w:pPr>
        <w:adjustRightInd w:val="0"/>
        <w:ind w:firstLine="720"/>
        <w:jc w:val="center"/>
        <w:rPr>
          <w:rFonts w:ascii="Times New Roman" w:hAnsi="Times New Roman"/>
          <w:b/>
          <w:bCs/>
          <w:i/>
          <w:iCs/>
          <w:lang w:bidi="he-IL"/>
        </w:rPr>
      </w:pPr>
      <w:r w:rsidRPr="00116EDE">
        <w:rPr>
          <w:rFonts w:ascii="Times New Roman" w:hAnsi="Times New Roman"/>
          <w:b/>
          <w:bCs/>
          <w:i/>
          <w:iCs/>
          <w:lang w:bidi="he-IL"/>
        </w:rPr>
        <w:t xml:space="preserve">Физика и физические методы изучения природы </w:t>
      </w:r>
    </w:p>
    <w:p w:rsidR="00116EDE" w:rsidRPr="00116EDE" w:rsidRDefault="00116EDE" w:rsidP="00116EDE">
      <w:pPr>
        <w:jc w:val="both"/>
        <w:rPr>
          <w:rFonts w:ascii="Times New Roman" w:hAnsi="Times New Roman"/>
        </w:rPr>
      </w:pPr>
      <w:r w:rsidRPr="00116EDE">
        <w:rPr>
          <w:rFonts w:ascii="Times New Roman" w:hAnsi="Times New Roman"/>
        </w:rPr>
        <w:t xml:space="preserve">      Физика — наука о природе. Наблюдение и описание физических явлений. Физические приборы. Физические величины и их измерение. </w:t>
      </w:r>
      <w:r w:rsidRPr="00116EDE">
        <w:rPr>
          <w:rFonts w:ascii="Times New Roman" w:hAnsi="Times New Roman"/>
          <w:i/>
          <w:iCs/>
        </w:rPr>
        <w:t xml:space="preserve">Погрешности измерений. </w:t>
      </w:r>
      <w:r w:rsidRPr="00116EDE">
        <w:rPr>
          <w:rFonts w:ascii="Times New Roman" w:hAnsi="Times New Roman"/>
        </w:rPr>
        <w:t xml:space="preserve">Международная система единиц. Физический эксперимент и физическая теория. </w:t>
      </w:r>
      <w:r w:rsidRPr="00116EDE">
        <w:rPr>
          <w:rFonts w:ascii="Times New Roman" w:hAnsi="Times New Roman"/>
          <w:i/>
          <w:iCs/>
        </w:rPr>
        <w:t xml:space="preserve">Физические модели. </w:t>
      </w:r>
      <w:r w:rsidRPr="00116EDE">
        <w:rPr>
          <w:rFonts w:ascii="Times New Roman" w:hAnsi="Times New Roman"/>
        </w:rPr>
        <w:t>Роль математики в развитии физики. Физика и техника. Физика и развитие представлений о материальном мире.</w:t>
      </w:r>
    </w:p>
    <w:p w:rsidR="00116EDE" w:rsidRPr="00116EDE" w:rsidRDefault="00116EDE" w:rsidP="00116EDE">
      <w:pPr>
        <w:jc w:val="both"/>
        <w:rPr>
          <w:rFonts w:ascii="Times New Roman" w:hAnsi="Times New Roman"/>
        </w:rPr>
      </w:pPr>
      <w:r w:rsidRPr="00116EDE">
        <w:rPr>
          <w:rFonts w:ascii="Times New Roman" w:hAnsi="Times New Roman"/>
          <w:b/>
          <w:bCs/>
          <w:i/>
          <w:iCs/>
        </w:rPr>
        <w:t>Демонстрации</w:t>
      </w:r>
      <w:r w:rsidRPr="00116EDE">
        <w:rPr>
          <w:rFonts w:ascii="Times New Roman" w:hAnsi="Times New Roman"/>
        </w:rPr>
        <w:br/>
        <w:t>Примеры механических, тепловых, электрических, магнитных и световых явлений. Физические приборы. Свободное падение тел в трубке Ньютона.</w:t>
      </w:r>
    </w:p>
    <w:p w:rsidR="00116EDE" w:rsidRPr="00116EDE" w:rsidRDefault="00116EDE" w:rsidP="00116EDE">
      <w:pPr>
        <w:jc w:val="both"/>
        <w:rPr>
          <w:rFonts w:ascii="Times New Roman" w:hAnsi="Times New Roman"/>
        </w:rPr>
      </w:pPr>
      <w:r w:rsidRPr="00116EDE">
        <w:rPr>
          <w:rFonts w:ascii="Times New Roman" w:hAnsi="Times New Roman"/>
          <w:b/>
          <w:i/>
        </w:rPr>
        <w:t>Фронтальные опыты</w:t>
      </w:r>
    </w:p>
    <w:p w:rsidR="00116EDE" w:rsidRPr="00116EDE" w:rsidRDefault="00116EDE" w:rsidP="00116EDE">
      <w:pPr>
        <w:jc w:val="both"/>
        <w:rPr>
          <w:rFonts w:ascii="Times New Roman" w:hAnsi="Times New Roman"/>
        </w:rPr>
      </w:pPr>
      <w:r w:rsidRPr="00116EDE">
        <w:rPr>
          <w:rFonts w:ascii="Times New Roman" w:hAnsi="Times New Roman"/>
        </w:rPr>
        <w:t>Исследование свободного падения тел. Измерение длины. Измерение объема жидкости и твердого тела. Измерение температуры.</w:t>
      </w:r>
    </w:p>
    <w:p w:rsidR="00116EDE" w:rsidRPr="00116EDE" w:rsidRDefault="00116EDE" w:rsidP="00116EDE">
      <w:pPr>
        <w:jc w:val="both"/>
        <w:rPr>
          <w:rFonts w:ascii="Times New Roman" w:hAnsi="Times New Roman"/>
          <w:b/>
          <w:bCs/>
          <w:i/>
          <w:iCs/>
        </w:rPr>
      </w:pPr>
      <w:r w:rsidRPr="00116EDE">
        <w:rPr>
          <w:rFonts w:ascii="Times New Roman" w:hAnsi="Times New Roman"/>
          <w:b/>
          <w:bCs/>
          <w:i/>
          <w:iCs/>
        </w:rPr>
        <w:t xml:space="preserve">Лабораторные работы </w:t>
      </w:r>
    </w:p>
    <w:p w:rsidR="00116EDE" w:rsidRPr="00116EDE" w:rsidRDefault="00116EDE" w:rsidP="00116EDE">
      <w:pPr>
        <w:pStyle w:val="a3"/>
        <w:numPr>
          <w:ilvl w:val="0"/>
          <w:numId w:val="3"/>
        </w:numPr>
        <w:tabs>
          <w:tab w:val="left" w:pos="284"/>
        </w:tabs>
        <w:ind w:left="0" w:firstLine="0"/>
        <w:jc w:val="both"/>
      </w:pPr>
      <w:r w:rsidRPr="00116EDE">
        <w:t>Определение цены делен</w:t>
      </w:r>
      <w:bookmarkStart w:id="0" w:name="_ftnref1"/>
      <w:r w:rsidRPr="00116EDE">
        <w:t>ия шкалы измерительного прибора.</w:t>
      </w:r>
    </w:p>
    <w:bookmarkEnd w:id="0"/>
    <w:p w:rsidR="00116EDE" w:rsidRPr="00116EDE" w:rsidRDefault="00116EDE" w:rsidP="00116EDE">
      <w:pPr>
        <w:jc w:val="both"/>
        <w:rPr>
          <w:rFonts w:ascii="Times New Roman" w:hAnsi="Times New Roman"/>
        </w:rPr>
      </w:pPr>
      <w:r w:rsidRPr="00116EDE">
        <w:rPr>
          <w:rFonts w:ascii="Times New Roman" w:hAnsi="Times New Roman"/>
        </w:rPr>
        <w:t>      </w:t>
      </w:r>
    </w:p>
    <w:p w:rsidR="00116EDE" w:rsidRPr="00116EDE" w:rsidRDefault="00116EDE" w:rsidP="00116EDE">
      <w:pPr>
        <w:adjustRightInd w:val="0"/>
        <w:ind w:firstLine="720"/>
        <w:jc w:val="center"/>
        <w:rPr>
          <w:rFonts w:ascii="Times New Roman" w:hAnsi="Times New Roman"/>
          <w:b/>
          <w:bCs/>
          <w:i/>
          <w:iCs/>
          <w:lang w:bidi="he-IL"/>
        </w:rPr>
      </w:pPr>
      <w:r w:rsidRPr="00116EDE">
        <w:rPr>
          <w:rFonts w:ascii="Times New Roman" w:hAnsi="Times New Roman"/>
          <w:b/>
          <w:bCs/>
          <w:i/>
          <w:iCs/>
          <w:lang w:bidi="he-IL"/>
        </w:rPr>
        <w:t>Первоначальные сведения о строении вещества .</w:t>
      </w:r>
    </w:p>
    <w:p w:rsidR="00116EDE" w:rsidRPr="00116EDE" w:rsidRDefault="00116EDE" w:rsidP="00116EDE">
      <w:pPr>
        <w:adjustRightInd w:val="0"/>
        <w:jc w:val="both"/>
        <w:rPr>
          <w:rFonts w:ascii="Times New Roman" w:hAnsi="Times New Roman"/>
        </w:rPr>
      </w:pPr>
      <w:r w:rsidRPr="00116EDE">
        <w:rPr>
          <w:rFonts w:ascii="Times New Roman" w:hAnsi="Times New Roman"/>
          <w:lang w:bidi="he-IL"/>
        </w:rPr>
        <w:t xml:space="preserve">      Строение вещества. Опыты, доказывающие атомное 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w:t>
      </w:r>
    </w:p>
    <w:p w:rsidR="00116EDE" w:rsidRPr="00116EDE" w:rsidRDefault="00116EDE" w:rsidP="00116EDE">
      <w:pPr>
        <w:adjustRightInd w:val="0"/>
        <w:jc w:val="both"/>
        <w:rPr>
          <w:rFonts w:ascii="Times New Roman" w:hAnsi="Times New Roman"/>
          <w:b/>
          <w:bCs/>
          <w:i/>
          <w:iCs/>
        </w:rPr>
      </w:pPr>
      <w:r w:rsidRPr="00116EDE">
        <w:rPr>
          <w:rFonts w:ascii="Times New Roman" w:hAnsi="Times New Roman"/>
          <w:b/>
          <w:bCs/>
          <w:i/>
          <w:iCs/>
        </w:rPr>
        <w:t>Демонстрации</w:t>
      </w:r>
    </w:p>
    <w:p w:rsidR="00116EDE" w:rsidRPr="00116EDE" w:rsidRDefault="00116EDE" w:rsidP="00116EDE">
      <w:pPr>
        <w:adjustRightInd w:val="0"/>
        <w:jc w:val="both"/>
        <w:rPr>
          <w:rFonts w:ascii="Times New Roman" w:hAnsi="Times New Roman"/>
          <w:b/>
          <w:bCs/>
          <w:i/>
          <w:iCs/>
        </w:rPr>
      </w:pPr>
      <w:r w:rsidRPr="00116EDE">
        <w:rPr>
          <w:rFonts w:ascii="Times New Roman" w:hAnsi="Times New Roman"/>
          <w:bCs/>
          <w:iCs/>
        </w:rPr>
        <w:lastRenderedPageBreak/>
        <w:t xml:space="preserve">Тепловое расширение металлического шара. Изменение объема жидкости при нагревании. Опыт, подтверждающий, что тела состоят из мельчайших частиц. Модели молекул веществ. </w:t>
      </w:r>
      <w:r w:rsidRPr="00116EDE">
        <w:rPr>
          <w:rFonts w:ascii="Times New Roman" w:hAnsi="Times New Roman"/>
        </w:rPr>
        <w:t>Модель хаотического движения молекул. Модель броуновского движения. Диффузия в газах и жидкостях. Сцепление свинцовых цилиндров. Явления смачивания и несмачивания. Явление капиллярности. Сжимаемость газов.</w:t>
      </w:r>
    </w:p>
    <w:p w:rsidR="00116EDE" w:rsidRPr="00116EDE" w:rsidRDefault="00116EDE" w:rsidP="00116EDE">
      <w:pPr>
        <w:adjustRightInd w:val="0"/>
        <w:jc w:val="both"/>
        <w:rPr>
          <w:rFonts w:ascii="Times New Roman" w:hAnsi="Times New Roman"/>
        </w:rPr>
      </w:pPr>
      <w:r w:rsidRPr="00116EDE">
        <w:rPr>
          <w:rFonts w:ascii="Times New Roman" w:hAnsi="Times New Roman"/>
          <w:b/>
          <w:i/>
        </w:rPr>
        <w:t>Фронтальные опыты</w:t>
      </w:r>
    </w:p>
    <w:p w:rsidR="00116EDE" w:rsidRPr="00116EDE" w:rsidRDefault="00116EDE" w:rsidP="00116EDE">
      <w:pPr>
        <w:adjustRightInd w:val="0"/>
        <w:jc w:val="both"/>
        <w:rPr>
          <w:rFonts w:ascii="Times New Roman" w:hAnsi="Times New Roman"/>
        </w:rPr>
      </w:pPr>
      <w:r w:rsidRPr="00116EDE">
        <w:rPr>
          <w:rFonts w:ascii="Times New Roman" w:hAnsi="Times New Roman"/>
        </w:rPr>
        <w:t>Исследование зависимости скорости протекания диффузии от температуры. Наблюдение явлений смачивания и несмачивания. Наблюдение явления капиллярности. Исследование свойств жидкостей, газов и твердых тел. Обнаружение воздуха в окружающем пространстве. Исследование зависимости объема газа от давления при постоянной температуре.</w:t>
      </w:r>
    </w:p>
    <w:p w:rsidR="00116EDE" w:rsidRPr="00116EDE" w:rsidRDefault="00116EDE" w:rsidP="00116EDE">
      <w:pPr>
        <w:adjustRightInd w:val="0"/>
        <w:jc w:val="both"/>
        <w:rPr>
          <w:rFonts w:ascii="Times New Roman" w:hAnsi="Times New Roman"/>
        </w:rPr>
      </w:pPr>
      <w:r w:rsidRPr="00116EDE">
        <w:rPr>
          <w:rFonts w:ascii="Times New Roman" w:hAnsi="Times New Roman"/>
          <w:b/>
          <w:i/>
        </w:rPr>
        <w:t>Лабораторные работы</w:t>
      </w:r>
    </w:p>
    <w:p w:rsidR="00116EDE" w:rsidRPr="00116EDE" w:rsidRDefault="00116EDE" w:rsidP="00116EDE">
      <w:pPr>
        <w:pStyle w:val="a3"/>
        <w:numPr>
          <w:ilvl w:val="0"/>
          <w:numId w:val="3"/>
        </w:numPr>
        <w:adjustRightInd w:val="0"/>
        <w:jc w:val="both"/>
        <w:rPr>
          <w:lang w:bidi="he-IL"/>
        </w:rPr>
      </w:pPr>
      <w:r w:rsidRPr="00116EDE">
        <w:rPr>
          <w:lang w:bidi="he-IL"/>
        </w:rPr>
        <w:t>Определение размеров малых тел.</w:t>
      </w:r>
    </w:p>
    <w:p w:rsidR="00116EDE" w:rsidRPr="00116EDE" w:rsidRDefault="00116EDE" w:rsidP="00116EDE">
      <w:pPr>
        <w:pStyle w:val="a3"/>
        <w:adjustRightInd w:val="0"/>
        <w:jc w:val="center"/>
        <w:rPr>
          <w:b/>
          <w:bCs/>
          <w:i/>
          <w:iCs/>
          <w:lang w:bidi="he-IL"/>
        </w:rPr>
      </w:pPr>
      <w:r w:rsidRPr="00116EDE">
        <w:rPr>
          <w:b/>
          <w:bCs/>
          <w:i/>
          <w:iCs/>
          <w:lang w:bidi="he-IL"/>
        </w:rPr>
        <w:t>Движение и взаимодействие тел .</w:t>
      </w:r>
    </w:p>
    <w:p w:rsidR="00116EDE" w:rsidRPr="00116EDE" w:rsidRDefault="00116EDE" w:rsidP="00116EDE">
      <w:pPr>
        <w:adjustRightInd w:val="0"/>
        <w:jc w:val="both"/>
        <w:rPr>
          <w:rFonts w:ascii="Times New Roman" w:hAnsi="Times New Roman"/>
          <w:lang w:bidi="he-IL"/>
        </w:rPr>
      </w:pPr>
      <w:r w:rsidRPr="00116EDE">
        <w:rPr>
          <w:rFonts w:ascii="Times New Roman" w:hAnsi="Times New Roman"/>
        </w:rPr>
        <w:t xml:space="preserve">         Механическое движение. </w:t>
      </w:r>
      <w:r w:rsidRPr="00116EDE">
        <w:rPr>
          <w:rFonts w:ascii="Times New Roman" w:hAnsi="Times New Roman"/>
          <w:i/>
          <w:iCs/>
        </w:rPr>
        <w:t xml:space="preserve">Относительность движения. Система отсчета. </w:t>
      </w:r>
      <w:r w:rsidRPr="00116EDE">
        <w:rPr>
          <w:rFonts w:ascii="Times New Roman" w:hAnsi="Times New Roman"/>
        </w:rPr>
        <w:t xml:space="preserve">Траектория. Путь. Прямолинейное равномерное движение. Скорость равномерного прямолинейного движения. Методы измерения расстояния, времени и скорости. Неравномерное движение. Графики зависимости пути и скорости от времени. Явление инерции. </w:t>
      </w:r>
      <w:r w:rsidRPr="00116EDE">
        <w:rPr>
          <w:rFonts w:ascii="Times New Roman" w:hAnsi="Times New Roman"/>
          <w:lang w:bidi="he-IL"/>
        </w:rPr>
        <w:t xml:space="preserve">Инертность тел. </w:t>
      </w:r>
      <w:r w:rsidRPr="00116EDE">
        <w:rPr>
          <w:rFonts w:ascii="Times New Roman" w:hAnsi="Times New Roman"/>
        </w:rPr>
        <w:t xml:space="preserve">Масса тела. Плотность вещества. Методы измерения массы и плотности. Взаимодействие тел. Сила. Правило сложения сил.  Сила упругости. </w:t>
      </w:r>
      <w:r w:rsidRPr="00116EDE">
        <w:rPr>
          <w:rFonts w:ascii="Times New Roman" w:hAnsi="Times New Roman"/>
          <w:lang w:bidi="he-IL"/>
        </w:rPr>
        <w:t xml:space="preserve">Закон Гука. Вес тела. Связь между силой тяжести и массой тела. </w:t>
      </w:r>
      <w:r w:rsidRPr="00116EDE">
        <w:rPr>
          <w:rFonts w:ascii="Times New Roman" w:hAnsi="Times New Roman"/>
        </w:rPr>
        <w:t xml:space="preserve">Сила тяжести. </w:t>
      </w:r>
      <w:r w:rsidRPr="00116EDE">
        <w:rPr>
          <w:rFonts w:ascii="Times New Roman" w:hAnsi="Times New Roman"/>
          <w:lang w:bidi="he-IL"/>
        </w:rPr>
        <w:t xml:space="preserve"> Сила тяжести на других планетах. </w:t>
      </w:r>
      <w:r w:rsidRPr="00116EDE">
        <w:rPr>
          <w:rFonts w:ascii="Times New Roman" w:hAnsi="Times New Roman"/>
        </w:rPr>
        <w:t xml:space="preserve">Методы измерения силы. </w:t>
      </w:r>
      <w:r w:rsidRPr="00116EDE">
        <w:rPr>
          <w:rFonts w:ascii="Times New Roman" w:hAnsi="Times New Roman"/>
          <w:lang w:bidi="he-IL"/>
        </w:rPr>
        <w:t>Динамометр. Сложение двух сил, направленных по одной прямой. Равнодействующая двух сил. Сила трения. Физическая природа небесных тел Солнечной системы.</w:t>
      </w:r>
    </w:p>
    <w:p w:rsidR="00116EDE" w:rsidRPr="00116EDE" w:rsidRDefault="00116EDE" w:rsidP="00116EDE">
      <w:pPr>
        <w:tabs>
          <w:tab w:val="left" w:pos="0"/>
          <w:tab w:val="left" w:pos="284"/>
        </w:tabs>
        <w:adjustRightInd w:val="0"/>
        <w:jc w:val="both"/>
        <w:rPr>
          <w:rFonts w:ascii="Times New Roman" w:hAnsi="Times New Roman"/>
        </w:rPr>
      </w:pPr>
      <w:r w:rsidRPr="00116EDE">
        <w:rPr>
          <w:rFonts w:ascii="Times New Roman" w:hAnsi="Times New Roman"/>
          <w:b/>
          <w:bCs/>
          <w:i/>
          <w:iCs/>
        </w:rPr>
        <w:t>Демонстрации</w:t>
      </w:r>
      <w:r w:rsidRPr="00116EDE">
        <w:rPr>
          <w:rFonts w:ascii="Times New Roman" w:hAnsi="Times New Roman"/>
        </w:rPr>
        <w:br/>
        <w:t xml:space="preserve">Равномерное  и неравномерное прямолинейное движение. Относительность движения. Явление инерции. Взаимодействие тел. Взвешивание тел. Признаки действия силы. Виды деформации. Сила тяжести. Движение тел под действием силы тяжести. Сила упругости. </w:t>
      </w:r>
      <w:r w:rsidRPr="00116EDE">
        <w:rPr>
          <w:rFonts w:ascii="Times New Roman" w:hAnsi="Times New Roman"/>
          <w:color w:val="000000"/>
        </w:rPr>
        <w:t xml:space="preserve">Невесомость. </w:t>
      </w:r>
      <w:r w:rsidRPr="00116EDE">
        <w:rPr>
          <w:rFonts w:ascii="Times New Roman" w:hAnsi="Times New Roman"/>
        </w:rPr>
        <w:t>Сложение сил.</w:t>
      </w:r>
    </w:p>
    <w:p w:rsidR="00116EDE" w:rsidRPr="00116EDE" w:rsidRDefault="00116EDE" w:rsidP="00116EDE">
      <w:pPr>
        <w:adjustRightInd w:val="0"/>
        <w:jc w:val="both"/>
        <w:rPr>
          <w:rFonts w:ascii="Times New Roman" w:hAnsi="Times New Roman"/>
        </w:rPr>
      </w:pPr>
      <w:r w:rsidRPr="00116EDE">
        <w:rPr>
          <w:rFonts w:ascii="Times New Roman" w:hAnsi="Times New Roman"/>
        </w:rPr>
        <w:t>Сила трения.</w:t>
      </w:r>
    </w:p>
    <w:p w:rsidR="00116EDE" w:rsidRPr="00116EDE" w:rsidRDefault="00116EDE" w:rsidP="00116EDE">
      <w:pPr>
        <w:adjustRightInd w:val="0"/>
        <w:jc w:val="both"/>
        <w:rPr>
          <w:rFonts w:ascii="Times New Roman" w:hAnsi="Times New Roman"/>
          <w:b/>
          <w:i/>
        </w:rPr>
      </w:pPr>
      <w:r w:rsidRPr="00116EDE">
        <w:rPr>
          <w:rFonts w:ascii="Times New Roman" w:hAnsi="Times New Roman"/>
          <w:b/>
          <w:i/>
        </w:rPr>
        <w:t>Фронтальные опыты</w:t>
      </w:r>
    </w:p>
    <w:p w:rsidR="00116EDE" w:rsidRPr="00116EDE" w:rsidRDefault="00116EDE" w:rsidP="00116EDE">
      <w:pPr>
        <w:adjustRightInd w:val="0"/>
        <w:jc w:val="both"/>
        <w:rPr>
          <w:rFonts w:ascii="Times New Roman" w:hAnsi="Times New Roman"/>
        </w:rPr>
      </w:pPr>
      <w:r w:rsidRPr="00116EDE">
        <w:rPr>
          <w:rFonts w:ascii="Times New Roman" w:hAnsi="Times New Roman"/>
        </w:rPr>
        <w:t>Измерение скорости равномерного движения. Исследование зависимости пути от времени при равномерном движении. Измерение массы. Измерение плотности. Измерение силы динамометром. Сложение сил, направленных вдоль одной прямой. Исследование зависимости силы тяжести от массы тела.</w:t>
      </w:r>
    </w:p>
    <w:p w:rsidR="00116EDE" w:rsidRPr="00116EDE" w:rsidRDefault="00116EDE" w:rsidP="00116EDE">
      <w:pPr>
        <w:adjustRightInd w:val="0"/>
        <w:jc w:val="both"/>
        <w:rPr>
          <w:rFonts w:ascii="Times New Roman" w:hAnsi="Times New Roman"/>
        </w:rPr>
      </w:pPr>
      <w:r w:rsidRPr="00116EDE">
        <w:rPr>
          <w:rFonts w:ascii="Times New Roman" w:hAnsi="Times New Roman"/>
        </w:rPr>
        <w:t>Исследование зависимости силы упругости от удлинения пружины. Измерение жесткости пружины. Исследование силы трения скольжения. Измерение коэффициента трения скольжения.</w:t>
      </w:r>
    </w:p>
    <w:p w:rsidR="00116EDE" w:rsidRPr="00116EDE" w:rsidRDefault="00116EDE" w:rsidP="00116EDE">
      <w:pPr>
        <w:adjustRightInd w:val="0"/>
        <w:jc w:val="both"/>
        <w:rPr>
          <w:rFonts w:ascii="Times New Roman" w:hAnsi="Times New Roman"/>
          <w:b/>
          <w:bCs/>
          <w:i/>
          <w:iCs/>
        </w:rPr>
      </w:pPr>
      <w:r w:rsidRPr="00116EDE">
        <w:rPr>
          <w:rFonts w:ascii="Times New Roman" w:hAnsi="Times New Roman"/>
          <w:b/>
          <w:bCs/>
          <w:i/>
          <w:iCs/>
        </w:rPr>
        <w:t>Лабораторные работы и опыты</w:t>
      </w:r>
    </w:p>
    <w:p w:rsidR="00116EDE" w:rsidRPr="00116EDE" w:rsidRDefault="00116EDE" w:rsidP="00116EDE">
      <w:pPr>
        <w:adjustRightInd w:val="0"/>
        <w:jc w:val="both"/>
        <w:rPr>
          <w:rFonts w:ascii="Times New Roman" w:hAnsi="Times New Roman"/>
          <w:lang w:bidi="he-IL"/>
        </w:rPr>
      </w:pPr>
      <w:r w:rsidRPr="00116EDE">
        <w:rPr>
          <w:rFonts w:ascii="Times New Roman" w:hAnsi="Times New Roman"/>
          <w:lang w:bidi="he-IL"/>
        </w:rPr>
        <w:t>3. Измерение массы тела на рычажных весах.</w:t>
      </w:r>
    </w:p>
    <w:p w:rsidR="00116EDE" w:rsidRPr="00116EDE" w:rsidRDefault="00116EDE" w:rsidP="00116EDE">
      <w:pPr>
        <w:adjustRightInd w:val="0"/>
        <w:jc w:val="both"/>
        <w:rPr>
          <w:rFonts w:ascii="Times New Roman" w:hAnsi="Times New Roman"/>
          <w:lang w:bidi="he-IL"/>
        </w:rPr>
      </w:pPr>
      <w:r w:rsidRPr="00116EDE">
        <w:rPr>
          <w:rFonts w:ascii="Times New Roman" w:hAnsi="Times New Roman"/>
          <w:lang w:bidi="he-IL"/>
        </w:rPr>
        <w:t>4. Измерение объема тела.</w:t>
      </w:r>
    </w:p>
    <w:p w:rsidR="00116EDE" w:rsidRPr="00116EDE" w:rsidRDefault="00116EDE" w:rsidP="00116EDE">
      <w:pPr>
        <w:adjustRightInd w:val="0"/>
        <w:jc w:val="both"/>
        <w:rPr>
          <w:rFonts w:ascii="Times New Roman" w:hAnsi="Times New Roman"/>
          <w:lang w:bidi="he-IL"/>
        </w:rPr>
      </w:pPr>
      <w:r w:rsidRPr="00116EDE">
        <w:rPr>
          <w:rFonts w:ascii="Times New Roman" w:hAnsi="Times New Roman"/>
          <w:lang w:bidi="he-IL"/>
        </w:rPr>
        <w:lastRenderedPageBreak/>
        <w:t>5. Определение плотности твердого тела.</w:t>
      </w:r>
    </w:p>
    <w:p w:rsidR="00116EDE" w:rsidRPr="00116EDE" w:rsidRDefault="00116EDE" w:rsidP="00116EDE">
      <w:pPr>
        <w:adjustRightInd w:val="0"/>
        <w:jc w:val="both"/>
        <w:rPr>
          <w:rFonts w:ascii="Times New Roman" w:hAnsi="Times New Roman"/>
          <w:lang w:bidi="he-IL"/>
        </w:rPr>
      </w:pPr>
      <w:r w:rsidRPr="00116EDE">
        <w:rPr>
          <w:rFonts w:ascii="Times New Roman" w:hAnsi="Times New Roman"/>
          <w:lang w:bidi="he-IL"/>
        </w:rPr>
        <w:t>6. Градирование пружины и измерение сил динамометром.</w:t>
      </w:r>
    </w:p>
    <w:p w:rsidR="00116EDE" w:rsidRPr="00116EDE" w:rsidRDefault="00116EDE" w:rsidP="00116EDE">
      <w:pPr>
        <w:adjustRightInd w:val="0"/>
        <w:jc w:val="both"/>
        <w:rPr>
          <w:rFonts w:ascii="Times New Roman" w:hAnsi="Times New Roman"/>
          <w:lang w:bidi="he-IL"/>
        </w:rPr>
      </w:pPr>
      <w:r w:rsidRPr="00116EDE">
        <w:rPr>
          <w:rFonts w:ascii="Times New Roman" w:hAnsi="Times New Roman"/>
          <w:lang w:bidi="he-IL"/>
        </w:rPr>
        <w:t>7. Выяснение зависимости силы трения скольжения от площади соприкосновения тел и прижимающей силы.</w:t>
      </w:r>
    </w:p>
    <w:p w:rsidR="00116EDE" w:rsidRPr="00116EDE" w:rsidRDefault="00116EDE" w:rsidP="00116EDE">
      <w:pPr>
        <w:adjustRightInd w:val="0"/>
        <w:ind w:firstLine="720"/>
        <w:jc w:val="both"/>
        <w:rPr>
          <w:rFonts w:ascii="Times New Roman" w:hAnsi="Times New Roman"/>
          <w:b/>
          <w:bCs/>
          <w:i/>
          <w:iCs/>
          <w:lang w:bidi="he-IL"/>
        </w:rPr>
      </w:pPr>
    </w:p>
    <w:p w:rsidR="00116EDE" w:rsidRDefault="00116EDE" w:rsidP="00116EDE">
      <w:pPr>
        <w:adjustRightInd w:val="0"/>
        <w:ind w:firstLine="720"/>
        <w:jc w:val="center"/>
        <w:rPr>
          <w:rFonts w:ascii="Times New Roman" w:hAnsi="Times New Roman"/>
          <w:b/>
          <w:bCs/>
          <w:i/>
          <w:iCs/>
          <w:lang w:bidi="he-IL"/>
        </w:rPr>
      </w:pPr>
    </w:p>
    <w:p w:rsidR="00116EDE" w:rsidRPr="00116EDE" w:rsidRDefault="00116EDE" w:rsidP="00116EDE">
      <w:pPr>
        <w:adjustRightInd w:val="0"/>
        <w:ind w:firstLine="720"/>
        <w:jc w:val="center"/>
        <w:rPr>
          <w:rFonts w:ascii="Times New Roman" w:hAnsi="Times New Roman"/>
          <w:b/>
          <w:bCs/>
          <w:i/>
          <w:iCs/>
          <w:lang w:bidi="he-IL"/>
        </w:rPr>
      </w:pPr>
      <w:r w:rsidRPr="00116EDE">
        <w:rPr>
          <w:rFonts w:ascii="Times New Roman" w:hAnsi="Times New Roman"/>
          <w:b/>
          <w:bCs/>
          <w:i/>
          <w:iCs/>
          <w:lang w:bidi="he-IL"/>
        </w:rPr>
        <w:t>Давление твердых тел, жидкостей и газов .</w:t>
      </w:r>
    </w:p>
    <w:p w:rsidR="00116EDE" w:rsidRPr="00116EDE" w:rsidRDefault="00116EDE" w:rsidP="00116EDE">
      <w:pPr>
        <w:adjustRightInd w:val="0"/>
        <w:jc w:val="both"/>
        <w:rPr>
          <w:rFonts w:ascii="Times New Roman" w:hAnsi="Times New Roman"/>
          <w:lang w:bidi="he-IL"/>
        </w:rPr>
      </w:pPr>
      <w:r w:rsidRPr="00116EDE">
        <w:rPr>
          <w:rFonts w:ascii="Times New Roman" w:hAnsi="Times New Roman"/>
          <w:lang w:bidi="he-IL"/>
        </w:rPr>
        <w:t xml:space="preserve">         Давление. Давление твердых тел. Давление газа. Объяснение давления газа на основе молекулярно-кинетических представлений. Передача давления газами и жидкостями. Закон Паскаля. Сообщающиеся сосуды. Атмосферное давление. Методы измерения атмосферного давления. Барометр, манометр, поршневой жидкостный насос. Закон Архимеда. Условия плавания тел. Воздухоплавание.</w:t>
      </w:r>
    </w:p>
    <w:p w:rsidR="00116EDE" w:rsidRPr="00116EDE" w:rsidRDefault="00116EDE" w:rsidP="00116EDE">
      <w:pPr>
        <w:adjustRightInd w:val="0"/>
        <w:jc w:val="both"/>
        <w:rPr>
          <w:rFonts w:ascii="Times New Roman" w:hAnsi="Times New Roman"/>
        </w:rPr>
      </w:pPr>
      <w:r w:rsidRPr="00116EDE">
        <w:rPr>
          <w:rFonts w:ascii="Times New Roman" w:hAnsi="Times New Roman"/>
          <w:b/>
          <w:bCs/>
          <w:i/>
          <w:iCs/>
        </w:rPr>
        <w:t>Демонстрации</w:t>
      </w:r>
    </w:p>
    <w:p w:rsidR="00116EDE" w:rsidRPr="00116EDE" w:rsidRDefault="00116EDE" w:rsidP="00116EDE">
      <w:pPr>
        <w:adjustRightInd w:val="0"/>
        <w:jc w:val="both"/>
        <w:rPr>
          <w:rFonts w:ascii="Times New Roman" w:hAnsi="Times New Roman"/>
        </w:rPr>
      </w:pPr>
      <w:r w:rsidRPr="00116EDE">
        <w:rPr>
          <w:rFonts w:ascii="Times New Roman" w:hAnsi="Times New Roman"/>
        </w:rPr>
        <w:t>Зависимость давления твердого тела на опору от действующей силы и площади опоры. Опыт, демонстрирующий, что давление газа одинаково по всем направлениям. Закон Паскаля. Обнаружение давления внутри жидкости. Исследование давления  внутри жидкости на одном и том же уровне. Гидростатический парадокс. Закон сообщающихся сосудов для однородной и неоднородной жидкости. Взвешивание воздуха. Обнаружение атмосферного давления. Измерение атмосферного давления барометром-анероидом. Опыт с Магдебургскими полушариями. Обнаружение атмосферного давления. Измерение атмосферного давления барометром-анероидом. Обнаружение атмосферного давления. Измерение атмосферного давления барометром-анероидом. Манометры. Гидравлический пресс. Обнаружение силы, выталкивающей тело из газа. Закон Архимеда. Погружение в жидкости тел разной плотности.</w:t>
      </w:r>
    </w:p>
    <w:p w:rsidR="00116EDE" w:rsidRPr="00116EDE" w:rsidRDefault="00116EDE" w:rsidP="00116EDE">
      <w:pPr>
        <w:adjustRightInd w:val="0"/>
        <w:jc w:val="both"/>
        <w:rPr>
          <w:rFonts w:ascii="Times New Roman" w:hAnsi="Times New Roman"/>
          <w:b/>
          <w:i/>
        </w:rPr>
      </w:pPr>
      <w:r w:rsidRPr="00116EDE">
        <w:rPr>
          <w:rFonts w:ascii="Times New Roman" w:hAnsi="Times New Roman"/>
          <w:b/>
          <w:i/>
        </w:rPr>
        <w:t>Фронтальные опыты</w:t>
      </w:r>
    </w:p>
    <w:p w:rsidR="00116EDE" w:rsidRPr="00116EDE" w:rsidRDefault="00116EDE" w:rsidP="00116EDE">
      <w:pPr>
        <w:adjustRightInd w:val="0"/>
        <w:jc w:val="both"/>
        <w:rPr>
          <w:rFonts w:ascii="Times New Roman" w:hAnsi="Times New Roman"/>
        </w:rPr>
      </w:pPr>
      <w:r w:rsidRPr="00116EDE">
        <w:rPr>
          <w:rFonts w:ascii="Times New Roman" w:hAnsi="Times New Roman"/>
        </w:rPr>
        <w:t>Исследование зависимости давления твердого тела на опору от действующей силы и площади опоры. Исследование зависимости давления газа от объема при неизменной температуре. Исследование зависимости давления газа от температуры при неизменном объеме. Исследование зависимости давления жидкости  от высоты уровня ее столба. Исследование зависимости давления жидкости  от ее плотности. Исследование зависимости давления внутри жидкости  от глубины погружения. Закон сообщающихся сосудов для однородной жидкости. Обнаружение атмосферного давления. Измерение атмосферного давления барометром-анероидом. Измерение давления жидкости манометром. Обнаружение силы, выталкивающей тело из жидкости.</w:t>
      </w:r>
    </w:p>
    <w:p w:rsidR="00116EDE" w:rsidRPr="00116EDE" w:rsidRDefault="00116EDE" w:rsidP="00116EDE">
      <w:pPr>
        <w:adjustRightInd w:val="0"/>
        <w:jc w:val="both"/>
        <w:rPr>
          <w:rFonts w:ascii="Times New Roman" w:hAnsi="Times New Roman"/>
        </w:rPr>
      </w:pPr>
      <w:r w:rsidRPr="00116EDE">
        <w:rPr>
          <w:rFonts w:ascii="Times New Roman" w:hAnsi="Times New Roman"/>
        </w:rPr>
        <w:t>Исследование зависимости силы Архимеда от объема тела и от плотности жидкости. Исследование условий плавания тел.</w:t>
      </w:r>
    </w:p>
    <w:p w:rsidR="00116EDE" w:rsidRPr="00116EDE" w:rsidRDefault="00116EDE" w:rsidP="00116EDE">
      <w:pPr>
        <w:adjustRightInd w:val="0"/>
        <w:jc w:val="both"/>
        <w:rPr>
          <w:rFonts w:ascii="Times New Roman" w:hAnsi="Times New Roman"/>
          <w:b/>
          <w:bCs/>
          <w:i/>
          <w:iCs/>
        </w:rPr>
      </w:pPr>
      <w:r w:rsidRPr="00116EDE">
        <w:rPr>
          <w:rFonts w:ascii="Times New Roman" w:hAnsi="Times New Roman"/>
          <w:b/>
          <w:bCs/>
          <w:i/>
          <w:iCs/>
        </w:rPr>
        <w:t xml:space="preserve">Лабораторные работы </w:t>
      </w:r>
    </w:p>
    <w:p w:rsidR="00116EDE" w:rsidRPr="00116EDE" w:rsidRDefault="00116EDE" w:rsidP="00116EDE">
      <w:pPr>
        <w:adjustRightInd w:val="0"/>
        <w:jc w:val="both"/>
        <w:rPr>
          <w:rFonts w:ascii="Times New Roman" w:hAnsi="Times New Roman"/>
          <w:lang w:bidi="he-IL"/>
        </w:rPr>
      </w:pPr>
      <w:r w:rsidRPr="00116EDE">
        <w:rPr>
          <w:rFonts w:ascii="Times New Roman" w:hAnsi="Times New Roman"/>
          <w:lang w:bidi="he-IL"/>
        </w:rPr>
        <w:t>8. Определение выталкивающей силы, действующей на погруженное в жидкость тело.</w:t>
      </w:r>
    </w:p>
    <w:p w:rsidR="00116EDE" w:rsidRPr="00116EDE" w:rsidRDefault="00116EDE" w:rsidP="00116EDE">
      <w:pPr>
        <w:adjustRightInd w:val="0"/>
        <w:jc w:val="both"/>
        <w:rPr>
          <w:rFonts w:ascii="Times New Roman" w:hAnsi="Times New Roman"/>
          <w:b/>
          <w:bCs/>
          <w:i/>
          <w:iCs/>
          <w:lang w:bidi="he-IL"/>
        </w:rPr>
      </w:pPr>
      <w:r w:rsidRPr="00116EDE">
        <w:rPr>
          <w:rFonts w:ascii="Times New Roman" w:hAnsi="Times New Roman"/>
          <w:lang w:bidi="he-IL"/>
        </w:rPr>
        <w:lastRenderedPageBreak/>
        <w:t>9. Выяснение условий плавания тела в жидкости.</w:t>
      </w:r>
    </w:p>
    <w:p w:rsidR="00116EDE" w:rsidRPr="00116EDE" w:rsidRDefault="00116EDE" w:rsidP="00116EDE">
      <w:pPr>
        <w:adjustRightInd w:val="0"/>
        <w:ind w:firstLine="720"/>
        <w:jc w:val="center"/>
        <w:rPr>
          <w:rFonts w:ascii="Times New Roman" w:hAnsi="Times New Roman"/>
          <w:b/>
          <w:bCs/>
          <w:i/>
          <w:iCs/>
          <w:lang w:bidi="he-IL"/>
        </w:rPr>
      </w:pPr>
    </w:p>
    <w:p w:rsidR="00116EDE" w:rsidRPr="00116EDE" w:rsidRDefault="00116EDE" w:rsidP="00116EDE">
      <w:pPr>
        <w:adjustRightInd w:val="0"/>
        <w:ind w:firstLine="720"/>
        <w:jc w:val="center"/>
        <w:rPr>
          <w:rFonts w:ascii="Times New Roman" w:hAnsi="Times New Roman"/>
          <w:b/>
          <w:bCs/>
          <w:i/>
          <w:iCs/>
          <w:lang w:bidi="he-IL"/>
        </w:rPr>
      </w:pPr>
      <w:r w:rsidRPr="00116EDE">
        <w:rPr>
          <w:rFonts w:ascii="Times New Roman" w:hAnsi="Times New Roman"/>
          <w:b/>
          <w:bCs/>
          <w:i/>
          <w:iCs/>
          <w:lang w:bidi="he-IL"/>
        </w:rPr>
        <w:t>Работа и мощность. Энергия .</w:t>
      </w:r>
    </w:p>
    <w:p w:rsidR="00116EDE" w:rsidRPr="00116EDE" w:rsidRDefault="00116EDE" w:rsidP="00116EDE">
      <w:pPr>
        <w:adjustRightInd w:val="0"/>
        <w:jc w:val="both"/>
        <w:rPr>
          <w:rFonts w:ascii="Times New Roman" w:hAnsi="Times New Roman"/>
        </w:rPr>
      </w:pPr>
      <w:r w:rsidRPr="00116EDE">
        <w:rPr>
          <w:rFonts w:ascii="Times New Roman" w:hAnsi="Times New Roman"/>
          <w:lang w:bidi="he-IL"/>
        </w:rPr>
        <w:t xml:space="preserve">           Механическая работа. Мощность. Простые механизмы. Момент силы. Условия равновесия рычага. «Золотое правило» механики. Виды равновесия. Коэффициент полезного действия (КПД). Энергия. Потенциальная и кинетическая энергия. </w:t>
      </w:r>
      <w:r w:rsidRPr="00116EDE">
        <w:rPr>
          <w:rFonts w:ascii="Times New Roman" w:hAnsi="Times New Roman"/>
        </w:rPr>
        <w:t>Потенциальная энергия взаимодействующих тел. П</w:t>
      </w:r>
      <w:r w:rsidRPr="00116EDE">
        <w:rPr>
          <w:rFonts w:ascii="Times New Roman" w:hAnsi="Times New Roman"/>
          <w:lang w:bidi="he-IL"/>
        </w:rPr>
        <w:t>ревращение энергии.</w:t>
      </w:r>
      <w:r w:rsidRPr="00116EDE">
        <w:rPr>
          <w:rFonts w:ascii="Times New Roman" w:hAnsi="Times New Roman"/>
        </w:rPr>
        <w:t xml:space="preserve"> Закон сохранения механической энергии. Методы измерения энергии, работы и мощности.</w:t>
      </w:r>
    </w:p>
    <w:p w:rsidR="00116EDE" w:rsidRPr="00116EDE" w:rsidRDefault="00116EDE" w:rsidP="00116EDE">
      <w:pPr>
        <w:adjustRightInd w:val="0"/>
        <w:jc w:val="both"/>
        <w:rPr>
          <w:rFonts w:ascii="Times New Roman" w:hAnsi="Times New Roman"/>
          <w:b/>
          <w:bCs/>
          <w:i/>
          <w:iCs/>
        </w:rPr>
      </w:pPr>
      <w:r w:rsidRPr="00116EDE">
        <w:rPr>
          <w:rFonts w:ascii="Times New Roman" w:hAnsi="Times New Roman"/>
          <w:b/>
          <w:bCs/>
          <w:i/>
          <w:iCs/>
        </w:rPr>
        <w:t>Демонстрации</w:t>
      </w:r>
    </w:p>
    <w:p w:rsidR="00116EDE" w:rsidRPr="00116EDE" w:rsidRDefault="00116EDE" w:rsidP="00116EDE">
      <w:pPr>
        <w:adjustRightInd w:val="0"/>
        <w:jc w:val="both"/>
        <w:rPr>
          <w:rFonts w:ascii="Times New Roman" w:hAnsi="Times New Roman"/>
        </w:rPr>
      </w:pPr>
      <w:r w:rsidRPr="00116EDE">
        <w:rPr>
          <w:rFonts w:ascii="Times New Roman" w:hAnsi="Times New Roman"/>
          <w:bCs/>
          <w:iCs/>
        </w:rPr>
        <w:t xml:space="preserve">Условия совершения телом работы. Простые механизмы. Правило моментов. </w:t>
      </w:r>
      <w:r w:rsidRPr="00116EDE">
        <w:rPr>
          <w:rFonts w:ascii="Times New Roman" w:hAnsi="Times New Roman"/>
        </w:rPr>
        <w:t>Изменение энергии тела при совершении работы. Превращения механической энергии из одной формы в другую.</w:t>
      </w:r>
    </w:p>
    <w:p w:rsidR="00116EDE" w:rsidRPr="00116EDE" w:rsidRDefault="00116EDE" w:rsidP="00116EDE">
      <w:pPr>
        <w:adjustRightInd w:val="0"/>
        <w:jc w:val="both"/>
        <w:rPr>
          <w:rFonts w:ascii="Times New Roman" w:hAnsi="Times New Roman"/>
        </w:rPr>
      </w:pPr>
      <w:r w:rsidRPr="00116EDE">
        <w:rPr>
          <w:rFonts w:ascii="Times New Roman" w:hAnsi="Times New Roman"/>
          <w:b/>
          <w:i/>
        </w:rPr>
        <w:t>Фронтальные опыты</w:t>
      </w:r>
    </w:p>
    <w:p w:rsidR="00116EDE" w:rsidRPr="00116EDE" w:rsidRDefault="00116EDE" w:rsidP="00116EDE">
      <w:pPr>
        <w:adjustRightInd w:val="0"/>
        <w:jc w:val="both"/>
        <w:rPr>
          <w:rFonts w:ascii="Times New Roman" w:hAnsi="Times New Roman"/>
        </w:rPr>
      </w:pPr>
      <w:r w:rsidRPr="00116EDE">
        <w:rPr>
          <w:rFonts w:ascii="Times New Roman" w:hAnsi="Times New Roman"/>
        </w:rPr>
        <w:t>Измерение работы и мощности тела. Исследование условий равновесия рычага. Применение условий равновесия рычага к блокам. «Золотое» правило механики. Нахождение центра тяжести плоского тела. Условия равновесия тел. Вычисление КПД наклонной плоскости. Измерение изменения потенциальной энергии тела.</w:t>
      </w:r>
    </w:p>
    <w:p w:rsidR="00116EDE" w:rsidRPr="00116EDE" w:rsidRDefault="00116EDE" w:rsidP="00116EDE">
      <w:pPr>
        <w:adjustRightInd w:val="0"/>
        <w:jc w:val="both"/>
        <w:rPr>
          <w:rFonts w:ascii="Times New Roman" w:hAnsi="Times New Roman"/>
          <w:b/>
          <w:bCs/>
          <w:i/>
          <w:iCs/>
        </w:rPr>
      </w:pPr>
      <w:r w:rsidRPr="00116EDE">
        <w:rPr>
          <w:rFonts w:ascii="Times New Roman" w:hAnsi="Times New Roman"/>
          <w:b/>
          <w:bCs/>
          <w:i/>
          <w:iCs/>
        </w:rPr>
        <w:t xml:space="preserve">Лабораторные работы </w:t>
      </w:r>
    </w:p>
    <w:p w:rsidR="00116EDE" w:rsidRPr="00116EDE" w:rsidRDefault="00116EDE" w:rsidP="00116EDE">
      <w:pPr>
        <w:adjustRightInd w:val="0"/>
        <w:jc w:val="both"/>
        <w:rPr>
          <w:rFonts w:ascii="Times New Roman" w:hAnsi="Times New Roman"/>
          <w:lang w:bidi="he-IL"/>
        </w:rPr>
      </w:pPr>
      <w:r w:rsidRPr="00116EDE">
        <w:rPr>
          <w:rFonts w:ascii="Times New Roman" w:hAnsi="Times New Roman"/>
          <w:lang w:bidi="he-IL"/>
        </w:rPr>
        <w:t>10. Выяснение условия равновесия рычага.</w:t>
      </w:r>
    </w:p>
    <w:p w:rsidR="00116EDE" w:rsidRPr="00116EDE" w:rsidRDefault="00116EDE" w:rsidP="00116EDE">
      <w:pPr>
        <w:adjustRightInd w:val="0"/>
        <w:jc w:val="both"/>
        <w:rPr>
          <w:rFonts w:ascii="Times New Roman" w:hAnsi="Times New Roman"/>
          <w:b/>
        </w:rPr>
      </w:pPr>
      <w:r w:rsidRPr="00116EDE">
        <w:rPr>
          <w:rFonts w:ascii="Times New Roman" w:hAnsi="Times New Roman"/>
          <w:lang w:bidi="he-IL"/>
        </w:rPr>
        <w:t>11. Определение КПД при подъеме тела по наклонной плоскости.</w:t>
      </w:r>
      <w:r w:rsidRPr="00116EDE">
        <w:rPr>
          <w:rFonts w:ascii="Times New Roman" w:hAnsi="Times New Roman"/>
        </w:rPr>
        <w:t>.</w:t>
      </w:r>
      <w:r w:rsidRPr="00116EDE">
        <w:rPr>
          <w:rFonts w:ascii="Times New Roman" w:hAnsi="Times New Roman"/>
          <w:b/>
        </w:rPr>
        <w:t xml:space="preserve"> </w:t>
      </w:r>
    </w:p>
    <w:p w:rsidR="00116EDE" w:rsidRPr="00116EDE" w:rsidRDefault="00116EDE" w:rsidP="00116EDE">
      <w:pPr>
        <w:pStyle w:val="1"/>
        <w:tabs>
          <w:tab w:val="left" w:pos="284"/>
        </w:tabs>
        <w:ind w:right="2"/>
        <w:jc w:val="center"/>
        <w:rPr>
          <w:rFonts w:ascii="Times New Roman" w:hAnsi="Times New Roman" w:cs="Times New Roman"/>
        </w:rPr>
      </w:pPr>
    </w:p>
    <w:p w:rsidR="00116EDE" w:rsidRPr="00643611" w:rsidRDefault="00116EDE" w:rsidP="00116EDE">
      <w:pPr>
        <w:pStyle w:val="1"/>
        <w:tabs>
          <w:tab w:val="left" w:pos="284"/>
        </w:tabs>
        <w:ind w:right="2"/>
        <w:jc w:val="center"/>
        <w:rPr>
          <w:rFonts w:ascii="Times New Roman" w:hAnsi="Times New Roman" w:cs="Times New Roman"/>
          <w:color w:val="auto"/>
        </w:rPr>
      </w:pPr>
      <w:r w:rsidRPr="00643611">
        <w:rPr>
          <w:rFonts w:ascii="Times New Roman" w:hAnsi="Times New Roman" w:cs="Times New Roman"/>
          <w:color w:val="auto"/>
        </w:rPr>
        <w:t>СОДЕРЖАНИЕ КУРСА ДЛЯ 8 КЛАССА</w:t>
      </w:r>
    </w:p>
    <w:p w:rsidR="00116EDE" w:rsidRPr="00116EDE" w:rsidRDefault="00116EDE" w:rsidP="00116EDE">
      <w:pPr>
        <w:jc w:val="center"/>
        <w:rPr>
          <w:rFonts w:ascii="Times New Roman" w:hAnsi="Times New Roman"/>
          <w:b/>
        </w:rPr>
      </w:pPr>
      <w:r w:rsidRPr="00116EDE">
        <w:rPr>
          <w:rFonts w:ascii="Times New Roman" w:hAnsi="Times New Roman"/>
          <w:b/>
        </w:rPr>
        <w:t xml:space="preserve">Тепловые явления </w:t>
      </w:r>
    </w:p>
    <w:p w:rsidR="00116EDE" w:rsidRPr="00116EDE" w:rsidRDefault="00116EDE" w:rsidP="00116EDE">
      <w:pPr>
        <w:jc w:val="both"/>
        <w:rPr>
          <w:rFonts w:ascii="Times New Roman" w:hAnsi="Times New Roman"/>
        </w:rPr>
      </w:pPr>
      <w:r w:rsidRPr="00116EDE">
        <w:rPr>
          <w:rFonts w:ascii="Times New Roman" w:hAnsi="Times New Roman"/>
          <w:b/>
        </w:rPr>
        <w:tab/>
      </w:r>
      <w:r w:rsidRPr="00116EDE">
        <w:rPr>
          <w:rFonts w:ascii="Times New Roman" w:hAnsi="Times New Roman"/>
        </w:rPr>
        <w:t>Тепловое движение. Тепловое равновесие. Температура. Внутренняя энергия. Работа и теплопередача. Теплопроводность. Конвекция. Излучение. Количество теплоты. Удельная теплоёмкость. Расчёт количества теплоты при теплообмене.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Кипение. Влажность воздуха. Удельная теплота парообразования. Объяснение изменения агрегатного состояния вещества на основе молекулярно-кинетических представлений. Преобразование энергии в тепловых машинах. Двигатель внутреннего сгорания. Паровая турбина. КПД теплового двигателя. Экологические проблемы использования тепловых машин.</w:t>
      </w:r>
    </w:p>
    <w:p w:rsidR="00116EDE" w:rsidRPr="00116EDE" w:rsidRDefault="00116EDE" w:rsidP="00116EDE">
      <w:pPr>
        <w:jc w:val="both"/>
        <w:rPr>
          <w:rFonts w:ascii="Times New Roman" w:hAnsi="Times New Roman"/>
        </w:rPr>
      </w:pPr>
    </w:p>
    <w:p w:rsidR="00116EDE" w:rsidRPr="00116EDE" w:rsidRDefault="00116EDE" w:rsidP="00116EDE">
      <w:pPr>
        <w:jc w:val="center"/>
        <w:rPr>
          <w:rFonts w:ascii="Times New Roman" w:hAnsi="Times New Roman"/>
        </w:rPr>
      </w:pPr>
    </w:p>
    <w:p w:rsidR="00116EDE" w:rsidRPr="00116EDE" w:rsidRDefault="00116EDE" w:rsidP="00116EDE">
      <w:pPr>
        <w:jc w:val="center"/>
        <w:rPr>
          <w:rFonts w:ascii="Times New Roman" w:hAnsi="Times New Roman"/>
        </w:rPr>
      </w:pPr>
      <w:r w:rsidRPr="00116EDE">
        <w:rPr>
          <w:rFonts w:ascii="Times New Roman" w:hAnsi="Times New Roman"/>
        </w:rPr>
        <w:t>ФРОНТАЛЬНЫЕ ЛАБОРАТОРНЫЕ РАБОТЫ</w:t>
      </w:r>
    </w:p>
    <w:p w:rsidR="00116EDE" w:rsidRPr="00116EDE" w:rsidRDefault="00116EDE" w:rsidP="00116EDE">
      <w:pPr>
        <w:pStyle w:val="a3"/>
        <w:numPr>
          <w:ilvl w:val="0"/>
          <w:numId w:val="4"/>
        </w:numPr>
        <w:spacing w:line="276" w:lineRule="auto"/>
        <w:jc w:val="both"/>
      </w:pPr>
      <w:r w:rsidRPr="00116EDE">
        <w:t>Сравнение количеств теплоты при смешивании воды разной температуры.</w:t>
      </w:r>
    </w:p>
    <w:p w:rsidR="00116EDE" w:rsidRPr="00116EDE" w:rsidRDefault="00116EDE" w:rsidP="00116EDE">
      <w:pPr>
        <w:pStyle w:val="a3"/>
        <w:numPr>
          <w:ilvl w:val="0"/>
          <w:numId w:val="4"/>
        </w:numPr>
        <w:spacing w:line="276" w:lineRule="auto"/>
        <w:jc w:val="both"/>
      </w:pPr>
      <w:r w:rsidRPr="00116EDE">
        <w:t>Измерение удельной теплоёмкости твёрдого тела.</w:t>
      </w:r>
    </w:p>
    <w:p w:rsidR="00116EDE" w:rsidRPr="00116EDE" w:rsidRDefault="00116EDE" w:rsidP="00116EDE">
      <w:pPr>
        <w:pStyle w:val="a3"/>
        <w:numPr>
          <w:ilvl w:val="0"/>
          <w:numId w:val="4"/>
        </w:numPr>
        <w:spacing w:line="276" w:lineRule="auto"/>
        <w:jc w:val="both"/>
      </w:pPr>
      <w:r w:rsidRPr="00116EDE">
        <w:t>Измерение влажности воздуха.</w:t>
      </w:r>
    </w:p>
    <w:p w:rsidR="00116EDE" w:rsidRPr="00116EDE" w:rsidRDefault="00116EDE" w:rsidP="00116EDE">
      <w:pPr>
        <w:jc w:val="center"/>
        <w:rPr>
          <w:rFonts w:ascii="Times New Roman" w:hAnsi="Times New Roman"/>
          <w:b/>
        </w:rPr>
      </w:pPr>
      <w:r w:rsidRPr="00116EDE">
        <w:rPr>
          <w:rFonts w:ascii="Times New Roman" w:hAnsi="Times New Roman"/>
          <w:b/>
        </w:rPr>
        <w:t>Электрические явления</w:t>
      </w:r>
    </w:p>
    <w:p w:rsidR="00116EDE" w:rsidRPr="00116EDE" w:rsidRDefault="00116EDE" w:rsidP="00116EDE">
      <w:pPr>
        <w:jc w:val="both"/>
        <w:rPr>
          <w:rFonts w:ascii="Times New Roman" w:hAnsi="Times New Roman"/>
        </w:rPr>
      </w:pPr>
      <w:r w:rsidRPr="00116EDE">
        <w:rPr>
          <w:rFonts w:ascii="Times New Roman" w:hAnsi="Times New Roman"/>
        </w:rPr>
        <w:tab/>
        <w:t>Электризация тел. Два рода электрических зарядов. Взаимодействие заряжённых тел. Проводники, диэлектрики и полупроводники. Электрическое поле. Закон сохранения электрического заряда. Делимость электрического заряда. Электрон. Строение атома. Электрический ток. Действие электрического поля на электрические заряды. Источники тока. Электрическая цепь. Сила тока. Электрическое напряжение. Электрическое сопротивление. Закон Ома для участка цепи. Последовательное и параллельное соединение проводников. Работа и мощность электрического тока. Закон Джоуля-Ленца. Конденсатор. Правила безопасности при работе с электроприборами.</w:t>
      </w:r>
    </w:p>
    <w:p w:rsidR="00116EDE" w:rsidRPr="00116EDE" w:rsidRDefault="00116EDE" w:rsidP="00116EDE">
      <w:pPr>
        <w:jc w:val="center"/>
        <w:rPr>
          <w:rFonts w:ascii="Times New Roman" w:hAnsi="Times New Roman"/>
        </w:rPr>
      </w:pPr>
      <w:r w:rsidRPr="00116EDE">
        <w:rPr>
          <w:rFonts w:ascii="Times New Roman" w:hAnsi="Times New Roman"/>
        </w:rPr>
        <w:t>ФРОНТАЛЬНЫЕ ЛАБОРАТОРНЫЕ РАБОТЫ</w:t>
      </w:r>
    </w:p>
    <w:p w:rsidR="00116EDE" w:rsidRPr="00116EDE" w:rsidRDefault="00116EDE" w:rsidP="00116EDE">
      <w:pPr>
        <w:pStyle w:val="a3"/>
        <w:numPr>
          <w:ilvl w:val="0"/>
          <w:numId w:val="4"/>
        </w:numPr>
        <w:spacing w:line="276" w:lineRule="auto"/>
        <w:jc w:val="both"/>
      </w:pPr>
      <w:r w:rsidRPr="00116EDE">
        <w:t>Сборка электрической цепи и измерение силы тока в её различных участках.</w:t>
      </w:r>
    </w:p>
    <w:p w:rsidR="00116EDE" w:rsidRPr="00116EDE" w:rsidRDefault="00116EDE" w:rsidP="00116EDE">
      <w:pPr>
        <w:pStyle w:val="a3"/>
        <w:numPr>
          <w:ilvl w:val="0"/>
          <w:numId w:val="4"/>
        </w:numPr>
        <w:spacing w:line="276" w:lineRule="auto"/>
        <w:jc w:val="both"/>
      </w:pPr>
      <w:r w:rsidRPr="00116EDE">
        <w:t>Измерение напряжения на различных участках электрической цепи.</w:t>
      </w:r>
    </w:p>
    <w:p w:rsidR="00116EDE" w:rsidRPr="00116EDE" w:rsidRDefault="00116EDE" w:rsidP="00116EDE">
      <w:pPr>
        <w:pStyle w:val="a3"/>
        <w:numPr>
          <w:ilvl w:val="0"/>
          <w:numId w:val="4"/>
        </w:numPr>
        <w:spacing w:line="276" w:lineRule="auto"/>
        <w:jc w:val="both"/>
      </w:pPr>
      <w:r w:rsidRPr="00116EDE">
        <w:t>Регулирование силы тока реостатом.</w:t>
      </w:r>
    </w:p>
    <w:p w:rsidR="00116EDE" w:rsidRPr="00116EDE" w:rsidRDefault="00116EDE" w:rsidP="00116EDE">
      <w:pPr>
        <w:pStyle w:val="a3"/>
        <w:numPr>
          <w:ilvl w:val="0"/>
          <w:numId w:val="4"/>
        </w:numPr>
        <w:spacing w:line="276" w:lineRule="auto"/>
        <w:jc w:val="both"/>
      </w:pPr>
      <w:r w:rsidRPr="00116EDE">
        <w:t>Измерение сопротивления проводника при помощи амперметра и вольтметра.</w:t>
      </w:r>
    </w:p>
    <w:p w:rsidR="00116EDE" w:rsidRPr="00116EDE" w:rsidRDefault="00116EDE" w:rsidP="00116EDE">
      <w:pPr>
        <w:pStyle w:val="a3"/>
        <w:numPr>
          <w:ilvl w:val="0"/>
          <w:numId w:val="4"/>
        </w:numPr>
        <w:spacing w:line="276" w:lineRule="auto"/>
        <w:jc w:val="both"/>
      </w:pPr>
      <w:r w:rsidRPr="00116EDE">
        <w:t>Измерение мощности и работы тока в электрической лампе.</w:t>
      </w:r>
    </w:p>
    <w:p w:rsidR="00116EDE" w:rsidRPr="00116EDE" w:rsidRDefault="00116EDE" w:rsidP="00116EDE">
      <w:pPr>
        <w:jc w:val="both"/>
        <w:rPr>
          <w:rFonts w:ascii="Times New Roman" w:hAnsi="Times New Roman"/>
        </w:rPr>
      </w:pPr>
    </w:p>
    <w:p w:rsidR="00116EDE" w:rsidRPr="00116EDE" w:rsidRDefault="00116EDE" w:rsidP="00116EDE">
      <w:pPr>
        <w:jc w:val="center"/>
        <w:rPr>
          <w:rFonts w:ascii="Times New Roman" w:hAnsi="Times New Roman"/>
          <w:b/>
        </w:rPr>
      </w:pPr>
      <w:r w:rsidRPr="00116EDE">
        <w:rPr>
          <w:rFonts w:ascii="Times New Roman" w:hAnsi="Times New Roman"/>
          <w:b/>
        </w:rPr>
        <w:t>Электромагнитные явления</w:t>
      </w:r>
    </w:p>
    <w:p w:rsidR="00116EDE" w:rsidRPr="00116EDE" w:rsidRDefault="00116EDE" w:rsidP="00116EDE">
      <w:pPr>
        <w:jc w:val="both"/>
        <w:rPr>
          <w:rFonts w:ascii="Times New Roman" w:hAnsi="Times New Roman"/>
        </w:rPr>
      </w:pPr>
      <w:r w:rsidRPr="00116EDE">
        <w:rPr>
          <w:rFonts w:ascii="Times New Roman" w:hAnsi="Times New Roman"/>
        </w:rPr>
        <w:tab/>
        <w:t>Опыт Эрстеда. Магнитное поле. Магнитное поле прямого тока. Магнитное поле катушки с током. Постоянные магниты. Магнитное поле постоянных магнитов. Магнитное поле Земли. Взаимодействие магнитов. Действие магнитного поля на проводник с током. Электрический двигатель.</w:t>
      </w:r>
    </w:p>
    <w:p w:rsidR="00116EDE" w:rsidRPr="00116EDE" w:rsidRDefault="00116EDE" w:rsidP="00116EDE">
      <w:pPr>
        <w:jc w:val="center"/>
        <w:rPr>
          <w:rFonts w:ascii="Times New Roman" w:hAnsi="Times New Roman"/>
        </w:rPr>
      </w:pPr>
      <w:r w:rsidRPr="00116EDE">
        <w:rPr>
          <w:rFonts w:ascii="Times New Roman" w:hAnsi="Times New Roman"/>
        </w:rPr>
        <w:t>ФРОНТАЛЬНЫЕ ЛАБОРАТОРНЫЕ РАБОТЫ</w:t>
      </w:r>
    </w:p>
    <w:p w:rsidR="00116EDE" w:rsidRPr="00116EDE" w:rsidRDefault="00116EDE" w:rsidP="00116EDE">
      <w:pPr>
        <w:pStyle w:val="a3"/>
        <w:numPr>
          <w:ilvl w:val="0"/>
          <w:numId w:val="4"/>
        </w:numPr>
        <w:spacing w:line="276" w:lineRule="auto"/>
        <w:jc w:val="both"/>
      </w:pPr>
      <w:r w:rsidRPr="00116EDE">
        <w:t>Сборка электромагнита и испытание его действия.</w:t>
      </w:r>
    </w:p>
    <w:p w:rsidR="00116EDE" w:rsidRPr="00116EDE" w:rsidRDefault="00116EDE" w:rsidP="00116EDE">
      <w:pPr>
        <w:pStyle w:val="a3"/>
        <w:numPr>
          <w:ilvl w:val="0"/>
          <w:numId w:val="4"/>
        </w:numPr>
        <w:spacing w:line="276" w:lineRule="auto"/>
        <w:jc w:val="both"/>
      </w:pPr>
      <w:r w:rsidRPr="00116EDE">
        <w:t>Изучение электрического двигателя постоянного тока (на модели).</w:t>
      </w:r>
    </w:p>
    <w:p w:rsidR="00116EDE" w:rsidRPr="00116EDE" w:rsidRDefault="00116EDE" w:rsidP="00116EDE">
      <w:pPr>
        <w:jc w:val="center"/>
        <w:rPr>
          <w:rFonts w:ascii="Times New Roman" w:hAnsi="Times New Roman"/>
          <w:b/>
        </w:rPr>
      </w:pPr>
    </w:p>
    <w:p w:rsidR="00116EDE" w:rsidRPr="00116EDE" w:rsidRDefault="00116EDE" w:rsidP="00116EDE">
      <w:pPr>
        <w:jc w:val="center"/>
        <w:rPr>
          <w:rFonts w:ascii="Times New Roman" w:hAnsi="Times New Roman"/>
          <w:b/>
        </w:rPr>
      </w:pPr>
      <w:r w:rsidRPr="00116EDE">
        <w:rPr>
          <w:rFonts w:ascii="Times New Roman" w:hAnsi="Times New Roman"/>
          <w:b/>
        </w:rPr>
        <w:t>Световые явления</w:t>
      </w:r>
    </w:p>
    <w:p w:rsidR="00116EDE" w:rsidRPr="00116EDE" w:rsidRDefault="00116EDE" w:rsidP="00116EDE">
      <w:pPr>
        <w:jc w:val="both"/>
        <w:rPr>
          <w:rFonts w:ascii="Times New Roman" w:hAnsi="Times New Roman"/>
        </w:rPr>
      </w:pPr>
      <w:r w:rsidRPr="00116EDE">
        <w:rPr>
          <w:rFonts w:ascii="Times New Roman" w:hAnsi="Times New Roman"/>
        </w:rPr>
        <w:lastRenderedPageBreak/>
        <w:tab/>
        <w:t>Источники света. Прямолинейное распространение света. Видимое движение светил. Отражение света. Закон отражения света. Плоское зеркало. Преломление света. Линзы. Фокусное расстояние линзы. Оптическая сила линзы. Изображения, даваемые линзой. Глаз как оптическая система. Оптические приборы.</w:t>
      </w:r>
    </w:p>
    <w:p w:rsidR="00116EDE" w:rsidRPr="00116EDE" w:rsidRDefault="00116EDE" w:rsidP="00116EDE">
      <w:pPr>
        <w:jc w:val="center"/>
        <w:rPr>
          <w:rFonts w:ascii="Times New Roman" w:hAnsi="Times New Roman"/>
        </w:rPr>
      </w:pPr>
      <w:r w:rsidRPr="00116EDE">
        <w:rPr>
          <w:rFonts w:ascii="Times New Roman" w:hAnsi="Times New Roman"/>
        </w:rPr>
        <w:t>ФРОНТАЛЬНАЯ ЛАБОРАТОРНАЯ РАБОТА</w:t>
      </w:r>
    </w:p>
    <w:p w:rsidR="00116EDE" w:rsidRPr="00116EDE" w:rsidRDefault="00116EDE" w:rsidP="00116EDE">
      <w:pPr>
        <w:jc w:val="both"/>
        <w:rPr>
          <w:rFonts w:ascii="Times New Roman" w:hAnsi="Times New Roman"/>
        </w:rPr>
      </w:pPr>
    </w:p>
    <w:p w:rsidR="00116EDE" w:rsidRPr="00116EDE" w:rsidRDefault="00116EDE" w:rsidP="00116EDE">
      <w:pPr>
        <w:pStyle w:val="a3"/>
        <w:numPr>
          <w:ilvl w:val="0"/>
          <w:numId w:val="4"/>
        </w:numPr>
        <w:spacing w:line="276" w:lineRule="auto"/>
        <w:jc w:val="both"/>
      </w:pPr>
      <w:r w:rsidRPr="00116EDE">
        <w:t>Получение изображения при помощи линзы.</w:t>
      </w:r>
    </w:p>
    <w:p w:rsidR="00116EDE" w:rsidRPr="00643611" w:rsidRDefault="00116EDE" w:rsidP="00116EDE">
      <w:pPr>
        <w:pStyle w:val="1"/>
        <w:tabs>
          <w:tab w:val="left" w:pos="284"/>
        </w:tabs>
        <w:ind w:right="2"/>
        <w:jc w:val="center"/>
        <w:rPr>
          <w:rFonts w:ascii="Times New Roman" w:hAnsi="Times New Roman" w:cs="Times New Roman"/>
          <w:color w:val="auto"/>
        </w:rPr>
      </w:pPr>
      <w:r w:rsidRPr="00643611">
        <w:rPr>
          <w:rFonts w:ascii="Times New Roman" w:hAnsi="Times New Roman" w:cs="Times New Roman"/>
          <w:color w:val="auto"/>
        </w:rPr>
        <w:t>СОДЕРЖАНИЕ КУРСА ДЛЯ 9 КЛАССА</w:t>
      </w:r>
    </w:p>
    <w:p w:rsidR="00116EDE" w:rsidRPr="00116EDE" w:rsidRDefault="00116EDE" w:rsidP="00116EDE">
      <w:pPr>
        <w:tabs>
          <w:tab w:val="left" w:pos="284"/>
        </w:tabs>
        <w:ind w:right="2"/>
        <w:rPr>
          <w:rFonts w:ascii="Times New Roman" w:hAnsi="Times New Roman"/>
          <w:b/>
        </w:rPr>
      </w:pPr>
      <w:r w:rsidRPr="00116EDE">
        <w:rPr>
          <w:rFonts w:ascii="Times New Roman" w:hAnsi="Times New Roman"/>
          <w:b/>
        </w:rPr>
        <w:t xml:space="preserve">Законы взаимодействия и движения тел </w:t>
      </w:r>
    </w:p>
    <w:p w:rsidR="00116EDE" w:rsidRPr="00116EDE" w:rsidRDefault="00116EDE" w:rsidP="00116EDE">
      <w:pPr>
        <w:tabs>
          <w:tab w:val="left" w:pos="284"/>
        </w:tabs>
        <w:ind w:right="2"/>
        <w:rPr>
          <w:rFonts w:ascii="Times New Roman" w:hAnsi="Times New Roman"/>
        </w:rPr>
      </w:pPr>
      <w:r w:rsidRPr="00116EDE">
        <w:rPr>
          <w:rFonts w:ascii="Times New Roman" w:hAnsi="Times New Roman"/>
        </w:rPr>
        <w:t xml:space="preserve">Материальная точка. Материальная точка как модель физического тела. Система отсчета. Перемещение. Скорость прямолинейного равномерного движения. Прямолинейное равноускоренное движение: мгновенная скорость, ускорение, перемещение. Графики зависимости кинематических величин от времени при равномерном и равноускоренном движении. Относительность механического движения. Геоцентрическая и гелиоцентрическая системы мира. Инерциальная система отсчета. Законы Ньютона. Свободное падение. Невесомость. Закон всемирного тяготения. [Искусственные спутники Земли.]1 Импульс. Закон сохранения импульса. Реактивное движение. </w:t>
      </w:r>
    </w:p>
    <w:p w:rsidR="00116EDE" w:rsidRPr="00116EDE" w:rsidRDefault="00116EDE" w:rsidP="00116EDE">
      <w:pPr>
        <w:tabs>
          <w:tab w:val="left" w:pos="284"/>
        </w:tabs>
        <w:ind w:right="2"/>
        <w:rPr>
          <w:rFonts w:ascii="Times New Roman" w:hAnsi="Times New Roman"/>
        </w:rPr>
      </w:pPr>
      <w:r w:rsidRPr="00116EDE">
        <w:rPr>
          <w:rFonts w:ascii="Times New Roman" w:hAnsi="Times New Roman"/>
        </w:rPr>
        <w:t>ФРОНТАЛЬНЫЕ ЛАБОРАТОРНЫЕ РАБОТЫ.</w:t>
      </w:r>
    </w:p>
    <w:p w:rsidR="00116EDE" w:rsidRPr="00116EDE" w:rsidRDefault="00116EDE" w:rsidP="00116EDE">
      <w:pPr>
        <w:pStyle w:val="a3"/>
        <w:widowControl w:val="0"/>
        <w:numPr>
          <w:ilvl w:val="0"/>
          <w:numId w:val="5"/>
        </w:numPr>
        <w:tabs>
          <w:tab w:val="left" w:pos="284"/>
        </w:tabs>
        <w:autoSpaceDE w:val="0"/>
        <w:autoSpaceDN w:val="0"/>
        <w:ind w:right="2"/>
        <w:contextualSpacing w:val="0"/>
      </w:pPr>
      <w:r w:rsidRPr="00116EDE">
        <w:t>Исследование равноускоренного движения без начальной скорости.</w:t>
      </w:r>
    </w:p>
    <w:p w:rsidR="00116EDE" w:rsidRPr="00116EDE" w:rsidRDefault="00116EDE" w:rsidP="00116EDE">
      <w:pPr>
        <w:pStyle w:val="a3"/>
        <w:widowControl w:val="0"/>
        <w:numPr>
          <w:ilvl w:val="0"/>
          <w:numId w:val="5"/>
        </w:numPr>
        <w:tabs>
          <w:tab w:val="left" w:pos="284"/>
        </w:tabs>
        <w:autoSpaceDE w:val="0"/>
        <w:autoSpaceDN w:val="0"/>
        <w:ind w:right="2"/>
        <w:contextualSpacing w:val="0"/>
      </w:pPr>
      <w:r w:rsidRPr="00116EDE">
        <w:t>Измерение ускорения свободного падения.</w:t>
      </w:r>
    </w:p>
    <w:p w:rsidR="00116EDE" w:rsidRPr="00116EDE" w:rsidRDefault="00116EDE" w:rsidP="00116EDE">
      <w:pPr>
        <w:tabs>
          <w:tab w:val="left" w:pos="284"/>
        </w:tabs>
        <w:ind w:right="2"/>
        <w:jc w:val="both"/>
        <w:rPr>
          <w:rFonts w:ascii="Times New Roman" w:hAnsi="Times New Roman"/>
          <w:b/>
        </w:rPr>
      </w:pPr>
      <w:r w:rsidRPr="00116EDE">
        <w:rPr>
          <w:rFonts w:ascii="Times New Roman" w:hAnsi="Times New Roman"/>
          <w:b/>
        </w:rPr>
        <w:t>Механические колебания и волны. Звук.</w:t>
      </w:r>
    </w:p>
    <w:p w:rsidR="00116EDE" w:rsidRPr="00116EDE" w:rsidRDefault="00116EDE" w:rsidP="00116EDE">
      <w:pPr>
        <w:tabs>
          <w:tab w:val="left" w:pos="284"/>
        </w:tabs>
        <w:ind w:right="2"/>
        <w:jc w:val="both"/>
        <w:rPr>
          <w:rFonts w:ascii="Times New Roman" w:hAnsi="Times New Roman"/>
        </w:rPr>
      </w:pPr>
      <w:r w:rsidRPr="00116EDE">
        <w:rPr>
          <w:rFonts w:ascii="Times New Roman" w:hAnsi="Times New Roman"/>
        </w:rPr>
        <w:t>Колебательное движение. Колебания груза на пружине. Свободные колебания. Колебательная система. Маятник. Амплитуда, период, частота колебаний. [Гармонические колебания]. Превращение энергии при колебательном движении. Затухающие колебания. Вынужденные колебания. Резонанс. Распространение колебаний в упругих средах. Поперечные и продольные волны. Длина волны. Связь длины волны со скоростью ее распространения и периодом (частотой). Звуковые волны. Скорость звука. Высота, тембр и громкость звука. Эхо. Звуковой резонанс. [Интерференция звука].</w:t>
      </w:r>
    </w:p>
    <w:p w:rsidR="00116EDE" w:rsidRPr="00116EDE" w:rsidRDefault="00116EDE" w:rsidP="00116EDE">
      <w:pPr>
        <w:tabs>
          <w:tab w:val="left" w:pos="284"/>
        </w:tabs>
        <w:ind w:right="2"/>
        <w:jc w:val="both"/>
        <w:rPr>
          <w:rFonts w:ascii="Times New Roman" w:hAnsi="Times New Roman"/>
        </w:rPr>
      </w:pPr>
      <w:r w:rsidRPr="00116EDE">
        <w:rPr>
          <w:rFonts w:ascii="Times New Roman" w:hAnsi="Times New Roman"/>
        </w:rPr>
        <w:t>ФРОНТАЛЬНАЯ ЛАБОРАТОРНАЯ РАБОТА</w:t>
      </w:r>
    </w:p>
    <w:p w:rsidR="00116EDE" w:rsidRPr="00116EDE" w:rsidRDefault="00116EDE" w:rsidP="00116EDE">
      <w:pPr>
        <w:pStyle w:val="a3"/>
        <w:widowControl w:val="0"/>
        <w:numPr>
          <w:ilvl w:val="0"/>
          <w:numId w:val="5"/>
        </w:numPr>
        <w:tabs>
          <w:tab w:val="left" w:pos="284"/>
        </w:tabs>
        <w:autoSpaceDE w:val="0"/>
        <w:autoSpaceDN w:val="0"/>
        <w:ind w:right="2"/>
        <w:contextualSpacing w:val="0"/>
        <w:jc w:val="both"/>
      </w:pPr>
      <w:r w:rsidRPr="00116EDE">
        <w:t>Исследование зависимости периода и частоты свободных колебаний маятника от длины его нити.</w:t>
      </w:r>
    </w:p>
    <w:p w:rsidR="00116EDE" w:rsidRPr="00116EDE" w:rsidRDefault="00116EDE" w:rsidP="00116EDE">
      <w:pPr>
        <w:tabs>
          <w:tab w:val="left" w:pos="284"/>
        </w:tabs>
        <w:ind w:right="2"/>
        <w:jc w:val="both"/>
        <w:rPr>
          <w:rFonts w:ascii="Times New Roman" w:hAnsi="Times New Roman"/>
          <w:b/>
        </w:rPr>
      </w:pPr>
      <w:r w:rsidRPr="00116EDE">
        <w:rPr>
          <w:rFonts w:ascii="Times New Roman" w:hAnsi="Times New Roman"/>
          <w:b/>
        </w:rPr>
        <w:t>Электромагнитное поле</w:t>
      </w:r>
    </w:p>
    <w:p w:rsidR="00116EDE" w:rsidRPr="00116EDE" w:rsidRDefault="00116EDE" w:rsidP="00116EDE">
      <w:pPr>
        <w:rPr>
          <w:rFonts w:ascii="Times New Roman" w:hAnsi="Times New Roman"/>
        </w:rPr>
      </w:pPr>
      <w:r w:rsidRPr="00116EDE">
        <w:rPr>
          <w:rFonts w:ascii="Times New Roman" w:hAnsi="Times New Roman"/>
        </w:rPr>
        <w:t xml:space="preserve">           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поток. Опыты</w:t>
      </w:r>
    </w:p>
    <w:p w:rsidR="00116EDE" w:rsidRPr="00116EDE" w:rsidRDefault="00116EDE" w:rsidP="00116EDE">
      <w:pPr>
        <w:ind w:left="80"/>
        <w:rPr>
          <w:rFonts w:ascii="Times New Roman" w:hAnsi="Times New Roman"/>
        </w:rPr>
      </w:pPr>
      <w:r w:rsidRPr="00116EDE">
        <w:rPr>
          <w:rFonts w:ascii="Times New Roman" w:hAnsi="Times New Roman"/>
        </w:rPr>
        <w:lastRenderedPageBreak/>
        <w:t>Фарадея. Электромагнитная индукция. Направление индукционного тока. Правило</w:t>
      </w:r>
    </w:p>
    <w:p w:rsidR="00116EDE" w:rsidRPr="00116EDE" w:rsidRDefault="00116EDE" w:rsidP="00116EDE">
      <w:pPr>
        <w:ind w:left="80"/>
        <w:rPr>
          <w:rFonts w:ascii="Times New Roman" w:hAnsi="Times New Roman"/>
        </w:rPr>
      </w:pPr>
      <w:r w:rsidRPr="00116EDE">
        <w:rPr>
          <w:rFonts w:ascii="Times New Roman" w:hAnsi="Times New Roman"/>
        </w:rPr>
        <w:t>Ленца. Явление самоиндукции. Переменный ток. Генератор переменного тока.</w:t>
      </w:r>
    </w:p>
    <w:p w:rsidR="00116EDE" w:rsidRPr="00116EDE" w:rsidRDefault="00116EDE" w:rsidP="00116EDE">
      <w:pPr>
        <w:ind w:left="80"/>
        <w:rPr>
          <w:rFonts w:ascii="Times New Roman" w:hAnsi="Times New Roman"/>
        </w:rPr>
      </w:pPr>
      <w:r w:rsidRPr="00116EDE">
        <w:rPr>
          <w:rFonts w:ascii="Times New Roman" w:hAnsi="Times New Roman"/>
        </w:rPr>
        <w:t>Преобразования энергии в электрогенераторах. Трансформатор. Передача</w:t>
      </w:r>
    </w:p>
    <w:p w:rsidR="00116EDE" w:rsidRPr="00116EDE" w:rsidRDefault="00116EDE" w:rsidP="00116EDE">
      <w:pPr>
        <w:ind w:left="80"/>
        <w:rPr>
          <w:rFonts w:ascii="Times New Roman" w:hAnsi="Times New Roman"/>
        </w:rPr>
      </w:pPr>
      <w:r w:rsidRPr="00116EDE">
        <w:rPr>
          <w:rFonts w:ascii="Times New Roman" w:hAnsi="Times New Roman"/>
        </w:rPr>
        <w:t>электрической энергии на расстояние. Электромагнитное поле. Электромагнитные</w:t>
      </w:r>
    </w:p>
    <w:p w:rsidR="00116EDE" w:rsidRPr="00116EDE" w:rsidRDefault="00116EDE" w:rsidP="00116EDE">
      <w:pPr>
        <w:ind w:left="80"/>
        <w:rPr>
          <w:rFonts w:ascii="Times New Roman" w:hAnsi="Times New Roman"/>
        </w:rPr>
      </w:pPr>
      <w:r w:rsidRPr="00116EDE">
        <w:rPr>
          <w:rFonts w:ascii="Times New Roman" w:hAnsi="Times New Roman"/>
        </w:rPr>
        <w:t>волны. Скорость распространения электромагнитных волн. Влияние</w:t>
      </w:r>
    </w:p>
    <w:p w:rsidR="00116EDE" w:rsidRPr="00116EDE" w:rsidRDefault="00116EDE" w:rsidP="00116EDE">
      <w:pPr>
        <w:ind w:left="80"/>
        <w:rPr>
          <w:rFonts w:ascii="Times New Roman" w:hAnsi="Times New Roman"/>
        </w:rPr>
      </w:pPr>
      <w:r w:rsidRPr="00116EDE">
        <w:rPr>
          <w:rFonts w:ascii="Times New Roman" w:hAnsi="Times New Roman"/>
        </w:rPr>
        <w:t>электромагнитных излучений на живые организмы. Колебательный контур.</w:t>
      </w:r>
    </w:p>
    <w:p w:rsidR="00116EDE" w:rsidRPr="00116EDE" w:rsidRDefault="00116EDE" w:rsidP="00116EDE">
      <w:pPr>
        <w:ind w:left="80"/>
        <w:rPr>
          <w:rFonts w:ascii="Times New Roman" w:hAnsi="Times New Roman"/>
        </w:rPr>
      </w:pPr>
      <w:r w:rsidRPr="00116EDE">
        <w:rPr>
          <w:rFonts w:ascii="Times New Roman" w:hAnsi="Times New Roman"/>
        </w:rPr>
        <w:t>Получение электромагнитных колебаний. Принципы радиосвязи и телевидения.</w:t>
      </w:r>
    </w:p>
    <w:p w:rsidR="00116EDE" w:rsidRPr="00116EDE" w:rsidRDefault="00116EDE" w:rsidP="00116EDE">
      <w:pPr>
        <w:ind w:left="80"/>
        <w:rPr>
          <w:rFonts w:ascii="Times New Roman" w:hAnsi="Times New Roman"/>
        </w:rPr>
      </w:pPr>
      <w:r w:rsidRPr="00116EDE">
        <w:rPr>
          <w:rFonts w:ascii="Times New Roman" w:hAnsi="Times New Roman"/>
        </w:rPr>
        <w:t>[Интерференция света.] Электромагнитная природа света. Преломление света.</w:t>
      </w:r>
    </w:p>
    <w:p w:rsidR="00116EDE" w:rsidRPr="00116EDE" w:rsidRDefault="00116EDE" w:rsidP="00116EDE">
      <w:pPr>
        <w:ind w:left="80"/>
        <w:rPr>
          <w:rFonts w:ascii="Times New Roman" w:hAnsi="Times New Roman"/>
        </w:rPr>
      </w:pPr>
      <w:r w:rsidRPr="00116EDE">
        <w:rPr>
          <w:rFonts w:ascii="Times New Roman" w:hAnsi="Times New Roman"/>
        </w:rPr>
        <w:t>Показатель преломления. Дисперсия света. Цвета тел. [Спектрограф и спектроскоп.]</w:t>
      </w:r>
    </w:p>
    <w:p w:rsidR="00116EDE" w:rsidRPr="00116EDE" w:rsidRDefault="00116EDE" w:rsidP="00116EDE">
      <w:pPr>
        <w:ind w:left="80"/>
        <w:rPr>
          <w:rFonts w:ascii="Times New Roman" w:hAnsi="Times New Roman"/>
        </w:rPr>
      </w:pPr>
      <w:r w:rsidRPr="00116EDE">
        <w:rPr>
          <w:rFonts w:ascii="Times New Roman" w:hAnsi="Times New Roman"/>
        </w:rPr>
        <w:t>Типы оптических спектров. [Спектральный анализ.] Поглощение и испускание света</w:t>
      </w:r>
    </w:p>
    <w:p w:rsidR="00116EDE" w:rsidRPr="00116EDE" w:rsidRDefault="00116EDE" w:rsidP="00116EDE">
      <w:pPr>
        <w:ind w:left="80"/>
        <w:rPr>
          <w:rFonts w:ascii="Times New Roman" w:hAnsi="Times New Roman"/>
        </w:rPr>
      </w:pPr>
      <w:r w:rsidRPr="00116EDE">
        <w:rPr>
          <w:rFonts w:ascii="Times New Roman" w:hAnsi="Times New Roman"/>
        </w:rPr>
        <w:t>атомами. Происхождение линейчатых спектров.</w:t>
      </w:r>
    </w:p>
    <w:p w:rsidR="00116EDE" w:rsidRPr="00116EDE" w:rsidRDefault="00116EDE" w:rsidP="00116EDE">
      <w:pPr>
        <w:ind w:left="80"/>
        <w:rPr>
          <w:rFonts w:ascii="Times New Roman" w:hAnsi="Times New Roman"/>
        </w:rPr>
      </w:pPr>
      <w:r w:rsidRPr="00116EDE">
        <w:rPr>
          <w:rFonts w:ascii="Times New Roman" w:hAnsi="Times New Roman"/>
        </w:rPr>
        <w:t>ФРОНТАЛЬНЫЕ ЛАБОРАТОРНЫЕ РАБОТЫ</w:t>
      </w:r>
    </w:p>
    <w:p w:rsidR="00116EDE" w:rsidRPr="00116EDE" w:rsidRDefault="00116EDE" w:rsidP="00116EDE">
      <w:pPr>
        <w:ind w:left="80"/>
        <w:rPr>
          <w:rFonts w:ascii="Times New Roman" w:hAnsi="Times New Roman"/>
        </w:rPr>
      </w:pPr>
      <w:r w:rsidRPr="00116EDE">
        <w:rPr>
          <w:rFonts w:ascii="Times New Roman" w:hAnsi="Times New Roman"/>
        </w:rPr>
        <w:t>4. Изучение явления электромагнитной индукции.</w:t>
      </w:r>
    </w:p>
    <w:p w:rsidR="00116EDE" w:rsidRPr="00116EDE" w:rsidRDefault="00116EDE" w:rsidP="00116EDE">
      <w:pPr>
        <w:tabs>
          <w:tab w:val="left" w:pos="284"/>
        </w:tabs>
        <w:ind w:right="2"/>
        <w:rPr>
          <w:rFonts w:ascii="Times New Roman" w:hAnsi="Times New Roman"/>
        </w:rPr>
      </w:pPr>
      <w:r w:rsidRPr="00116EDE">
        <w:rPr>
          <w:rFonts w:ascii="Times New Roman" w:hAnsi="Times New Roman"/>
        </w:rPr>
        <w:t>5. Наблюдение сплошного и линейчатых спектров испускания.</w:t>
      </w:r>
    </w:p>
    <w:p w:rsidR="00116EDE" w:rsidRPr="00116EDE" w:rsidRDefault="00116EDE" w:rsidP="00116EDE">
      <w:pPr>
        <w:spacing w:line="260" w:lineRule="exact"/>
        <w:rPr>
          <w:rFonts w:ascii="Times New Roman" w:hAnsi="Times New Roman"/>
          <w:b/>
        </w:rPr>
      </w:pPr>
      <w:r w:rsidRPr="00116EDE">
        <w:rPr>
          <w:rFonts w:ascii="Times New Roman" w:hAnsi="Times New Roman"/>
          <w:b/>
        </w:rPr>
        <w:t>Строение  атома  и  атомного ядра</w:t>
      </w:r>
    </w:p>
    <w:p w:rsidR="00116EDE" w:rsidRPr="00116EDE" w:rsidRDefault="00116EDE" w:rsidP="00116EDE">
      <w:pPr>
        <w:spacing w:line="260" w:lineRule="exact"/>
        <w:ind w:left="680"/>
        <w:rPr>
          <w:rFonts w:ascii="Times New Roman" w:hAnsi="Times New Roman"/>
        </w:rPr>
      </w:pPr>
      <w:r w:rsidRPr="00116EDE">
        <w:rPr>
          <w:rFonts w:ascii="Times New Roman" w:hAnsi="Times New Roman"/>
        </w:rPr>
        <w:t>Радиоактивность как свидетельство сложного строения атомов. Альфа-, бета- и</w:t>
      </w:r>
    </w:p>
    <w:p w:rsidR="00116EDE" w:rsidRPr="00116EDE" w:rsidRDefault="00116EDE" w:rsidP="00116EDE">
      <w:pPr>
        <w:ind w:left="80"/>
        <w:rPr>
          <w:rFonts w:ascii="Times New Roman" w:hAnsi="Times New Roman"/>
        </w:rPr>
      </w:pPr>
      <w:r w:rsidRPr="00116EDE">
        <w:rPr>
          <w:rFonts w:ascii="Times New Roman" w:hAnsi="Times New Roman"/>
        </w:rPr>
        <w:t>гамма-излучения. Опыты Резерфорда. Ядерная модель атома. Радиоактивные</w:t>
      </w:r>
    </w:p>
    <w:p w:rsidR="00116EDE" w:rsidRPr="00116EDE" w:rsidRDefault="00116EDE" w:rsidP="00116EDE">
      <w:pPr>
        <w:ind w:left="80"/>
        <w:rPr>
          <w:rFonts w:ascii="Times New Roman" w:hAnsi="Times New Roman"/>
        </w:rPr>
      </w:pPr>
      <w:r w:rsidRPr="00116EDE">
        <w:rPr>
          <w:rFonts w:ascii="Times New Roman" w:hAnsi="Times New Roman"/>
        </w:rPr>
        <w:t>превращения атомных ядер. Сохранение зарядового и массового чисел при ядерных</w:t>
      </w:r>
    </w:p>
    <w:p w:rsidR="00116EDE" w:rsidRPr="00116EDE" w:rsidRDefault="00116EDE" w:rsidP="00116EDE">
      <w:pPr>
        <w:ind w:left="80"/>
        <w:rPr>
          <w:rFonts w:ascii="Times New Roman" w:hAnsi="Times New Roman"/>
        </w:rPr>
      </w:pPr>
      <w:r w:rsidRPr="00116EDE">
        <w:rPr>
          <w:rFonts w:ascii="Times New Roman" w:hAnsi="Times New Roman"/>
        </w:rPr>
        <w:t>реакциях. Экспериментальные методы исследования частиц. Протонно-нейтронная</w:t>
      </w:r>
    </w:p>
    <w:p w:rsidR="00116EDE" w:rsidRPr="00116EDE" w:rsidRDefault="00116EDE" w:rsidP="00116EDE">
      <w:pPr>
        <w:ind w:left="80"/>
        <w:rPr>
          <w:rFonts w:ascii="Times New Roman" w:hAnsi="Times New Roman"/>
        </w:rPr>
      </w:pPr>
      <w:r w:rsidRPr="00116EDE">
        <w:rPr>
          <w:rFonts w:ascii="Times New Roman" w:hAnsi="Times New Roman"/>
        </w:rPr>
        <w:t>модель ядра. Физический смысл зарядового и массового чисел. Изотопы. Правила</w:t>
      </w:r>
    </w:p>
    <w:p w:rsidR="00116EDE" w:rsidRPr="00116EDE" w:rsidRDefault="00116EDE" w:rsidP="00116EDE">
      <w:pPr>
        <w:ind w:left="80"/>
        <w:rPr>
          <w:rFonts w:ascii="Times New Roman" w:hAnsi="Times New Roman"/>
        </w:rPr>
      </w:pPr>
      <w:r w:rsidRPr="00116EDE">
        <w:rPr>
          <w:rFonts w:ascii="Times New Roman" w:hAnsi="Times New Roman"/>
        </w:rPr>
        <w:t>смещения для альфа- и бета-распада при ядерных реакциях. Энергия связи частиц в</w:t>
      </w:r>
    </w:p>
    <w:p w:rsidR="00116EDE" w:rsidRPr="00116EDE" w:rsidRDefault="00116EDE" w:rsidP="00116EDE">
      <w:pPr>
        <w:ind w:left="80"/>
        <w:rPr>
          <w:rFonts w:ascii="Times New Roman" w:hAnsi="Times New Roman"/>
        </w:rPr>
      </w:pPr>
      <w:r w:rsidRPr="00116EDE">
        <w:rPr>
          <w:rFonts w:ascii="Times New Roman" w:hAnsi="Times New Roman"/>
        </w:rPr>
        <w:lastRenderedPageBreak/>
        <w:t>ядре. Деление ядер урана. Цепная реакция. Ядерная энергетика. Экологические</w:t>
      </w:r>
    </w:p>
    <w:p w:rsidR="00116EDE" w:rsidRPr="00116EDE" w:rsidRDefault="00116EDE" w:rsidP="00116EDE">
      <w:pPr>
        <w:ind w:left="80"/>
        <w:rPr>
          <w:rFonts w:ascii="Times New Roman" w:hAnsi="Times New Roman"/>
        </w:rPr>
      </w:pPr>
      <w:r w:rsidRPr="00116EDE">
        <w:rPr>
          <w:rFonts w:ascii="Times New Roman" w:hAnsi="Times New Roman"/>
        </w:rPr>
        <w:t>проблемы работы атомных электростанций. Дозиметрия. Период полураспада. Закон</w:t>
      </w:r>
    </w:p>
    <w:p w:rsidR="00116EDE" w:rsidRPr="00116EDE" w:rsidRDefault="00116EDE" w:rsidP="00116EDE">
      <w:pPr>
        <w:ind w:left="80"/>
        <w:rPr>
          <w:rFonts w:ascii="Times New Roman" w:hAnsi="Times New Roman"/>
        </w:rPr>
      </w:pPr>
      <w:r w:rsidRPr="00116EDE">
        <w:rPr>
          <w:rFonts w:ascii="Times New Roman" w:hAnsi="Times New Roman"/>
        </w:rPr>
        <w:t>радиоактивного распада. Влияние радиоактивных излучений на живые организмы.</w:t>
      </w:r>
    </w:p>
    <w:p w:rsidR="00116EDE" w:rsidRPr="00116EDE" w:rsidRDefault="00116EDE" w:rsidP="00116EDE">
      <w:pPr>
        <w:ind w:left="80"/>
        <w:rPr>
          <w:rFonts w:ascii="Times New Roman" w:hAnsi="Times New Roman"/>
        </w:rPr>
      </w:pPr>
      <w:r w:rsidRPr="00116EDE">
        <w:rPr>
          <w:rFonts w:ascii="Times New Roman" w:hAnsi="Times New Roman"/>
        </w:rPr>
        <w:t>Термоядерная реакция. Источники энергии Солнца и звезд.</w:t>
      </w:r>
    </w:p>
    <w:p w:rsidR="00116EDE" w:rsidRPr="00116EDE" w:rsidRDefault="00116EDE" w:rsidP="00116EDE">
      <w:pPr>
        <w:ind w:left="80"/>
        <w:rPr>
          <w:rFonts w:ascii="Times New Roman" w:hAnsi="Times New Roman"/>
        </w:rPr>
      </w:pPr>
      <w:r w:rsidRPr="00116EDE">
        <w:rPr>
          <w:rFonts w:ascii="Times New Roman" w:hAnsi="Times New Roman"/>
        </w:rPr>
        <w:t>ФРОНТАЛЬНЫЕ ЛАБОРАТОРНЫЕ РАБОТЫ</w:t>
      </w:r>
    </w:p>
    <w:p w:rsidR="00116EDE" w:rsidRPr="00116EDE" w:rsidRDefault="00116EDE" w:rsidP="00116EDE">
      <w:pPr>
        <w:ind w:left="80"/>
        <w:rPr>
          <w:rFonts w:ascii="Times New Roman" w:hAnsi="Times New Roman"/>
        </w:rPr>
      </w:pPr>
      <w:r w:rsidRPr="00116EDE">
        <w:rPr>
          <w:rFonts w:ascii="Times New Roman" w:hAnsi="Times New Roman"/>
        </w:rPr>
        <w:t>6. Измерение естественного радиационного фона дозиметром.</w:t>
      </w:r>
    </w:p>
    <w:p w:rsidR="00116EDE" w:rsidRPr="00116EDE" w:rsidRDefault="00116EDE" w:rsidP="00116EDE">
      <w:pPr>
        <w:ind w:left="80"/>
        <w:rPr>
          <w:rFonts w:ascii="Times New Roman" w:hAnsi="Times New Roman"/>
        </w:rPr>
      </w:pPr>
      <w:r w:rsidRPr="00116EDE">
        <w:rPr>
          <w:rFonts w:ascii="Times New Roman" w:hAnsi="Times New Roman"/>
        </w:rPr>
        <w:t>7. Изучение деления ядра атома урана по фотографии треков.</w:t>
      </w:r>
    </w:p>
    <w:p w:rsidR="00116EDE" w:rsidRPr="00116EDE" w:rsidRDefault="00116EDE" w:rsidP="00116EDE">
      <w:pPr>
        <w:ind w:left="80"/>
        <w:rPr>
          <w:rFonts w:ascii="Times New Roman" w:hAnsi="Times New Roman"/>
        </w:rPr>
      </w:pPr>
      <w:r w:rsidRPr="00116EDE">
        <w:rPr>
          <w:rFonts w:ascii="Times New Roman" w:hAnsi="Times New Roman"/>
        </w:rPr>
        <w:t>8. Оценка периода полураспада находящихся в воздухе продуктов распада газа</w:t>
      </w:r>
    </w:p>
    <w:p w:rsidR="00116EDE" w:rsidRPr="00116EDE" w:rsidRDefault="00116EDE" w:rsidP="00116EDE">
      <w:pPr>
        <w:ind w:left="80"/>
        <w:rPr>
          <w:rFonts w:ascii="Times New Roman" w:hAnsi="Times New Roman"/>
        </w:rPr>
      </w:pPr>
      <w:r w:rsidRPr="00116EDE">
        <w:rPr>
          <w:rFonts w:ascii="Times New Roman" w:hAnsi="Times New Roman"/>
        </w:rPr>
        <w:t>радона.</w:t>
      </w:r>
    </w:p>
    <w:p w:rsidR="00116EDE" w:rsidRPr="00116EDE" w:rsidRDefault="00116EDE" w:rsidP="00116EDE">
      <w:pPr>
        <w:spacing w:line="260" w:lineRule="exact"/>
        <w:rPr>
          <w:rFonts w:ascii="Times New Roman" w:hAnsi="Times New Roman"/>
        </w:rPr>
      </w:pPr>
      <w:r w:rsidRPr="00116EDE">
        <w:rPr>
          <w:rFonts w:ascii="Times New Roman" w:hAnsi="Times New Roman"/>
        </w:rPr>
        <w:t>9. Изучение треков заряженных частиц по готовым фотографиям.</w:t>
      </w:r>
    </w:p>
    <w:p w:rsidR="00116EDE" w:rsidRPr="00116EDE" w:rsidRDefault="00116EDE" w:rsidP="00116EDE">
      <w:pPr>
        <w:spacing w:line="260" w:lineRule="exact"/>
        <w:rPr>
          <w:rFonts w:ascii="Times New Roman" w:hAnsi="Times New Roman"/>
          <w:b/>
        </w:rPr>
      </w:pPr>
      <w:r w:rsidRPr="00116EDE">
        <w:rPr>
          <w:rFonts w:ascii="Times New Roman" w:hAnsi="Times New Roman"/>
          <w:b/>
        </w:rPr>
        <w:t>Строение и эволюция Вселенной</w:t>
      </w:r>
    </w:p>
    <w:p w:rsidR="00116EDE" w:rsidRPr="00116EDE" w:rsidRDefault="00116EDE" w:rsidP="00116EDE">
      <w:pPr>
        <w:tabs>
          <w:tab w:val="left" w:pos="284"/>
        </w:tabs>
        <w:ind w:right="2"/>
        <w:rPr>
          <w:rFonts w:ascii="Times New Roman" w:hAnsi="Times New Roman"/>
        </w:rPr>
      </w:pPr>
      <w:r w:rsidRPr="00116EDE">
        <w:rPr>
          <w:rFonts w:ascii="Times New Roman" w:hAnsi="Times New Roman"/>
        </w:rPr>
        <w:t>Геоцентрическая и гелиоцентрическая системы мира. Физическая природа небесных тел Солнечной системы. Состав, строение и происхождение Солнечной системы. Планеты и малые тела Солнечной системы. Строение, излучение и          эволюция Солнца и звезд. Строение и эволюция Вселенной. Гипотеза Большого взрыва.</w:t>
      </w:r>
    </w:p>
    <w:p w:rsidR="00116EDE" w:rsidRPr="009924FD" w:rsidRDefault="00116EDE" w:rsidP="00116EDE">
      <w:pPr>
        <w:pStyle w:val="a6"/>
        <w:jc w:val="center"/>
        <w:rPr>
          <w:rFonts w:ascii="Times New Roman" w:hAnsi="Times New Roman"/>
          <w:b/>
          <w:sz w:val="32"/>
          <w:szCs w:val="32"/>
        </w:rPr>
      </w:pPr>
      <w:r w:rsidRPr="009924FD">
        <w:rPr>
          <w:rFonts w:ascii="Times New Roman" w:hAnsi="Times New Roman"/>
          <w:b/>
          <w:sz w:val="32"/>
          <w:szCs w:val="32"/>
        </w:rPr>
        <w:t xml:space="preserve">Тематическое планирование по физике </w:t>
      </w:r>
      <w:r>
        <w:rPr>
          <w:rFonts w:ascii="Times New Roman" w:hAnsi="Times New Roman"/>
          <w:b/>
          <w:sz w:val="32"/>
          <w:szCs w:val="32"/>
        </w:rPr>
        <w:t>для 7 класса</w:t>
      </w:r>
      <w:r w:rsidRPr="009924FD">
        <w:rPr>
          <w:rFonts w:ascii="Times New Roman" w:hAnsi="Times New Roman"/>
          <w:b/>
          <w:sz w:val="32"/>
          <w:szCs w:val="32"/>
        </w:rPr>
        <w:t xml:space="preserve"> </w:t>
      </w:r>
    </w:p>
    <w:tbl>
      <w:tblPr>
        <w:tblpPr w:leftFromText="180" w:rightFromText="180" w:vertAnchor="text" w:horzAnchor="margin" w:tblpXSpec="center" w:tblpY="292"/>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6946"/>
        <w:gridCol w:w="3260"/>
      </w:tblGrid>
      <w:tr w:rsidR="00671D4A" w:rsidTr="00671D4A">
        <w:trPr>
          <w:cantSplit/>
          <w:trHeight w:val="1552"/>
        </w:trPr>
        <w:tc>
          <w:tcPr>
            <w:tcW w:w="7763" w:type="dxa"/>
            <w:gridSpan w:val="2"/>
          </w:tcPr>
          <w:p w:rsidR="00671D4A" w:rsidRPr="009924FD" w:rsidRDefault="00671D4A" w:rsidP="0039441A">
            <w:pPr>
              <w:pStyle w:val="a6"/>
              <w:jc w:val="center"/>
              <w:rPr>
                <w:rFonts w:ascii="Times New Roman" w:hAnsi="Times New Roman"/>
                <w:b/>
                <w:sz w:val="28"/>
                <w:szCs w:val="28"/>
              </w:rPr>
            </w:pPr>
          </w:p>
          <w:p w:rsidR="00671D4A" w:rsidRPr="009924FD" w:rsidRDefault="00671D4A" w:rsidP="0039441A">
            <w:pPr>
              <w:pStyle w:val="a6"/>
              <w:jc w:val="center"/>
              <w:rPr>
                <w:rFonts w:ascii="Times New Roman" w:hAnsi="Times New Roman"/>
                <w:b/>
                <w:sz w:val="28"/>
                <w:szCs w:val="28"/>
              </w:rPr>
            </w:pPr>
            <w:r w:rsidRPr="009924FD">
              <w:rPr>
                <w:rFonts w:ascii="Times New Roman" w:hAnsi="Times New Roman"/>
                <w:b/>
                <w:sz w:val="28"/>
                <w:szCs w:val="28"/>
              </w:rPr>
              <w:t>Тема раздела</w:t>
            </w:r>
          </w:p>
        </w:tc>
        <w:tc>
          <w:tcPr>
            <w:tcW w:w="3260" w:type="dxa"/>
          </w:tcPr>
          <w:p w:rsidR="00671D4A" w:rsidRPr="009924FD" w:rsidRDefault="00671D4A" w:rsidP="0039441A">
            <w:pPr>
              <w:pStyle w:val="a6"/>
              <w:jc w:val="center"/>
              <w:rPr>
                <w:rFonts w:ascii="Times New Roman" w:hAnsi="Times New Roman"/>
                <w:b/>
                <w:sz w:val="28"/>
                <w:szCs w:val="28"/>
              </w:rPr>
            </w:pPr>
            <w:r w:rsidRPr="009924FD">
              <w:rPr>
                <w:rFonts w:ascii="Times New Roman" w:hAnsi="Times New Roman"/>
                <w:b/>
                <w:sz w:val="28"/>
                <w:szCs w:val="28"/>
              </w:rPr>
              <w:t xml:space="preserve"> </w:t>
            </w:r>
          </w:p>
          <w:p w:rsidR="00671D4A" w:rsidRPr="009924FD" w:rsidRDefault="00671D4A" w:rsidP="0039441A">
            <w:pPr>
              <w:pStyle w:val="a6"/>
              <w:jc w:val="center"/>
              <w:rPr>
                <w:rFonts w:ascii="Times New Roman" w:hAnsi="Times New Roman"/>
                <w:b/>
                <w:sz w:val="28"/>
                <w:szCs w:val="28"/>
              </w:rPr>
            </w:pPr>
            <w:r w:rsidRPr="009924FD">
              <w:rPr>
                <w:rFonts w:ascii="Times New Roman" w:hAnsi="Times New Roman"/>
                <w:b/>
                <w:sz w:val="28"/>
                <w:szCs w:val="28"/>
              </w:rPr>
              <w:t>Количество</w:t>
            </w:r>
          </w:p>
          <w:p w:rsidR="00671D4A" w:rsidRPr="009924FD" w:rsidRDefault="00671D4A" w:rsidP="0039441A">
            <w:pPr>
              <w:pStyle w:val="a6"/>
              <w:jc w:val="center"/>
              <w:rPr>
                <w:rFonts w:ascii="Times New Roman" w:hAnsi="Times New Roman"/>
                <w:b/>
                <w:sz w:val="28"/>
                <w:szCs w:val="28"/>
              </w:rPr>
            </w:pPr>
            <w:r w:rsidRPr="009924FD">
              <w:rPr>
                <w:rFonts w:ascii="Times New Roman" w:hAnsi="Times New Roman"/>
                <w:b/>
                <w:sz w:val="28"/>
                <w:szCs w:val="28"/>
              </w:rPr>
              <w:t>часов</w:t>
            </w:r>
          </w:p>
          <w:p w:rsidR="00671D4A" w:rsidRPr="009924FD" w:rsidRDefault="00671D4A" w:rsidP="0039441A">
            <w:pPr>
              <w:pStyle w:val="a6"/>
              <w:jc w:val="center"/>
              <w:rPr>
                <w:rFonts w:ascii="Times New Roman" w:hAnsi="Times New Roman"/>
                <w:b/>
                <w:sz w:val="28"/>
                <w:szCs w:val="28"/>
              </w:rPr>
            </w:pPr>
            <w:r w:rsidRPr="009924FD">
              <w:rPr>
                <w:rFonts w:ascii="Times New Roman" w:hAnsi="Times New Roman"/>
                <w:b/>
                <w:sz w:val="28"/>
                <w:szCs w:val="28"/>
              </w:rPr>
              <w:t>для изучения</w:t>
            </w:r>
          </w:p>
        </w:tc>
      </w:tr>
      <w:tr w:rsidR="00671D4A" w:rsidTr="00643611">
        <w:trPr>
          <w:trHeight w:val="283"/>
        </w:trPr>
        <w:tc>
          <w:tcPr>
            <w:tcW w:w="7763" w:type="dxa"/>
            <w:gridSpan w:val="2"/>
            <w:shd w:val="clear" w:color="auto" w:fill="auto"/>
          </w:tcPr>
          <w:p w:rsidR="00671D4A" w:rsidRPr="009924FD" w:rsidRDefault="00671D4A" w:rsidP="0039441A">
            <w:pPr>
              <w:pStyle w:val="a6"/>
              <w:tabs>
                <w:tab w:val="left" w:pos="224"/>
                <w:tab w:val="center" w:pos="1522"/>
              </w:tabs>
              <w:rPr>
                <w:rFonts w:ascii="Times New Roman" w:hAnsi="Times New Roman"/>
                <w:b/>
                <w:i/>
                <w:sz w:val="28"/>
                <w:szCs w:val="28"/>
              </w:rPr>
            </w:pPr>
            <w:r w:rsidRPr="009924FD">
              <w:rPr>
                <w:rFonts w:ascii="Times New Roman" w:hAnsi="Times New Roman"/>
                <w:b/>
                <w:i/>
                <w:sz w:val="28"/>
                <w:szCs w:val="28"/>
              </w:rPr>
              <w:t>Курс физики 7</w:t>
            </w:r>
          </w:p>
        </w:tc>
        <w:tc>
          <w:tcPr>
            <w:tcW w:w="3260" w:type="dxa"/>
            <w:shd w:val="clear" w:color="auto" w:fill="auto"/>
          </w:tcPr>
          <w:p w:rsidR="00671D4A" w:rsidRPr="0040521A" w:rsidRDefault="00671D4A" w:rsidP="0039441A">
            <w:pPr>
              <w:pStyle w:val="a6"/>
              <w:jc w:val="center"/>
              <w:rPr>
                <w:rFonts w:ascii="Times New Roman" w:hAnsi="Times New Roman"/>
                <w:b/>
                <w:i/>
                <w:sz w:val="28"/>
                <w:szCs w:val="28"/>
              </w:rPr>
            </w:pPr>
            <w:r w:rsidRPr="0040521A">
              <w:rPr>
                <w:rFonts w:ascii="Times New Roman" w:hAnsi="Times New Roman"/>
                <w:b/>
                <w:i/>
                <w:sz w:val="28"/>
                <w:szCs w:val="28"/>
              </w:rPr>
              <w:t>70</w:t>
            </w:r>
          </w:p>
        </w:tc>
      </w:tr>
      <w:tr w:rsidR="00671D4A" w:rsidTr="00643611">
        <w:trPr>
          <w:trHeight w:val="781"/>
        </w:trPr>
        <w:tc>
          <w:tcPr>
            <w:tcW w:w="817" w:type="dxa"/>
            <w:tcBorders>
              <w:right w:val="nil"/>
            </w:tcBorders>
            <w:shd w:val="clear" w:color="auto" w:fill="auto"/>
          </w:tcPr>
          <w:p w:rsidR="00671D4A" w:rsidRPr="0040521A" w:rsidRDefault="00671D4A" w:rsidP="0039441A">
            <w:pPr>
              <w:pStyle w:val="a6"/>
              <w:rPr>
                <w:rFonts w:ascii="Times New Roman" w:hAnsi="Times New Roman"/>
                <w:sz w:val="32"/>
                <w:szCs w:val="32"/>
              </w:rPr>
            </w:pPr>
          </w:p>
        </w:tc>
        <w:tc>
          <w:tcPr>
            <w:tcW w:w="6946" w:type="dxa"/>
            <w:tcBorders>
              <w:left w:val="nil"/>
            </w:tcBorders>
            <w:shd w:val="clear" w:color="auto" w:fill="auto"/>
          </w:tcPr>
          <w:p w:rsidR="00671D4A" w:rsidRPr="0040521A" w:rsidRDefault="00671D4A" w:rsidP="0039441A">
            <w:pPr>
              <w:autoSpaceDE w:val="0"/>
              <w:autoSpaceDN w:val="0"/>
              <w:adjustRightInd w:val="0"/>
              <w:rPr>
                <w:rFonts w:ascii="Times New Roman" w:hAnsi="Times New Roman"/>
                <w:bCs/>
                <w:iCs/>
                <w:sz w:val="32"/>
                <w:szCs w:val="32"/>
                <w:lang w:bidi="he-IL"/>
              </w:rPr>
            </w:pPr>
            <w:r w:rsidRPr="0040521A">
              <w:rPr>
                <w:rFonts w:ascii="Times New Roman" w:hAnsi="Times New Roman"/>
                <w:bCs/>
                <w:iCs/>
                <w:sz w:val="32"/>
                <w:szCs w:val="32"/>
                <w:lang w:bidi="he-IL"/>
              </w:rPr>
              <w:t xml:space="preserve">Физика и физические методы изучения природы </w:t>
            </w:r>
          </w:p>
        </w:tc>
        <w:tc>
          <w:tcPr>
            <w:tcW w:w="3260" w:type="dxa"/>
            <w:shd w:val="clear" w:color="auto" w:fill="auto"/>
          </w:tcPr>
          <w:p w:rsidR="00671D4A" w:rsidRPr="009924FD" w:rsidRDefault="00643611" w:rsidP="0039441A">
            <w:pPr>
              <w:pStyle w:val="a6"/>
              <w:jc w:val="center"/>
              <w:rPr>
                <w:rFonts w:ascii="Times New Roman" w:hAnsi="Times New Roman"/>
                <w:b/>
                <w:sz w:val="28"/>
                <w:szCs w:val="28"/>
              </w:rPr>
            </w:pPr>
            <w:r>
              <w:rPr>
                <w:rFonts w:ascii="Times New Roman" w:hAnsi="Times New Roman"/>
                <w:b/>
                <w:sz w:val="28"/>
                <w:szCs w:val="28"/>
              </w:rPr>
              <w:t>5</w:t>
            </w:r>
          </w:p>
        </w:tc>
      </w:tr>
      <w:tr w:rsidR="00671D4A" w:rsidTr="00643611">
        <w:trPr>
          <w:trHeight w:val="282"/>
        </w:trPr>
        <w:tc>
          <w:tcPr>
            <w:tcW w:w="7763" w:type="dxa"/>
            <w:gridSpan w:val="2"/>
            <w:shd w:val="clear" w:color="auto" w:fill="auto"/>
          </w:tcPr>
          <w:p w:rsidR="00671D4A" w:rsidRPr="0040521A" w:rsidRDefault="00671D4A" w:rsidP="0039441A">
            <w:pPr>
              <w:pStyle w:val="a6"/>
              <w:rPr>
                <w:rFonts w:ascii="Times New Roman" w:hAnsi="Times New Roman"/>
                <w:sz w:val="32"/>
                <w:szCs w:val="32"/>
              </w:rPr>
            </w:pPr>
            <w:r w:rsidRPr="0040521A">
              <w:rPr>
                <w:rFonts w:ascii="Times New Roman" w:hAnsi="Times New Roman"/>
                <w:sz w:val="32"/>
                <w:szCs w:val="32"/>
              </w:rPr>
              <w:t xml:space="preserve">Первоначальные сведения </w:t>
            </w:r>
          </w:p>
          <w:p w:rsidR="00671D4A" w:rsidRPr="0040521A" w:rsidRDefault="00671D4A" w:rsidP="0039441A">
            <w:pPr>
              <w:pStyle w:val="a6"/>
              <w:rPr>
                <w:rFonts w:ascii="Times New Roman" w:hAnsi="Times New Roman"/>
                <w:sz w:val="32"/>
                <w:szCs w:val="32"/>
              </w:rPr>
            </w:pPr>
            <w:r w:rsidRPr="0040521A">
              <w:rPr>
                <w:rFonts w:ascii="Times New Roman" w:hAnsi="Times New Roman"/>
                <w:sz w:val="32"/>
                <w:szCs w:val="32"/>
              </w:rPr>
              <w:lastRenderedPageBreak/>
              <w:t>о строении вещества</w:t>
            </w:r>
          </w:p>
        </w:tc>
        <w:tc>
          <w:tcPr>
            <w:tcW w:w="3260" w:type="dxa"/>
            <w:shd w:val="clear" w:color="auto" w:fill="auto"/>
          </w:tcPr>
          <w:p w:rsidR="00671D4A" w:rsidRPr="009924FD" w:rsidRDefault="00671D4A" w:rsidP="0039441A">
            <w:pPr>
              <w:pStyle w:val="a6"/>
              <w:jc w:val="center"/>
              <w:rPr>
                <w:rFonts w:ascii="Times New Roman" w:hAnsi="Times New Roman"/>
                <w:b/>
                <w:sz w:val="28"/>
                <w:szCs w:val="28"/>
              </w:rPr>
            </w:pPr>
            <w:r w:rsidRPr="009924FD">
              <w:rPr>
                <w:rFonts w:ascii="Times New Roman" w:hAnsi="Times New Roman"/>
                <w:b/>
                <w:sz w:val="28"/>
                <w:szCs w:val="28"/>
              </w:rPr>
              <w:lastRenderedPageBreak/>
              <w:t>6</w:t>
            </w:r>
          </w:p>
        </w:tc>
      </w:tr>
      <w:tr w:rsidR="00671D4A" w:rsidTr="00643611">
        <w:trPr>
          <w:trHeight w:val="384"/>
        </w:trPr>
        <w:tc>
          <w:tcPr>
            <w:tcW w:w="7763" w:type="dxa"/>
            <w:gridSpan w:val="2"/>
            <w:shd w:val="clear" w:color="auto" w:fill="auto"/>
          </w:tcPr>
          <w:p w:rsidR="00671D4A" w:rsidRPr="0040521A" w:rsidRDefault="00671D4A" w:rsidP="0039441A">
            <w:pPr>
              <w:pStyle w:val="a6"/>
              <w:rPr>
                <w:rFonts w:ascii="Times New Roman" w:hAnsi="Times New Roman"/>
                <w:sz w:val="32"/>
                <w:szCs w:val="32"/>
              </w:rPr>
            </w:pPr>
            <w:r w:rsidRPr="0040521A">
              <w:rPr>
                <w:rFonts w:ascii="Times New Roman" w:hAnsi="Times New Roman"/>
                <w:sz w:val="32"/>
                <w:szCs w:val="32"/>
              </w:rPr>
              <w:lastRenderedPageBreak/>
              <w:t>Движение и взаимодействие тел</w:t>
            </w:r>
          </w:p>
        </w:tc>
        <w:tc>
          <w:tcPr>
            <w:tcW w:w="3260" w:type="dxa"/>
            <w:shd w:val="clear" w:color="auto" w:fill="auto"/>
          </w:tcPr>
          <w:p w:rsidR="00671D4A" w:rsidRPr="009924FD" w:rsidRDefault="00671D4A" w:rsidP="0039441A">
            <w:pPr>
              <w:pStyle w:val="a6"/>
              <w:jc w:val="center"/>
              <w:rPr>
                <w:rFonts w:ascii="Times New Roman" w:hAnsi="Times New Roman"/>
                <w:b/>
                <w:sz w:val="28"/>
                <w:szCs w:val="28"/>
              </w:rPr>
            </w:pPr>
            <w:r w:rsidRPr="009924FD">
              <w:rPr>
                <w:rFonts w:ascii="Times New Roman" w:hAnsi="Times New Roman"/>
                <w:b/>
                <w:sz w:val="28"/>
                <w:szCs w:val="28"/>
              </w:rPr>
              <w:t>21</w:t>
            </w:r>
          </w:p>
        </w:tc>
      </w:tr>
      <w:tr w:rsidR="00671D4A" w:rsidTr="00643611">
        <w:trPr>
          <w:trHeight w:val="4"/>
        </w:trPr>
        <w:tc>
          <w:tcPr>
            <w:tcW w:w="817" w:type="dxa"/>
            <w:tcBorders>
              <w:right w:val="nil"/>
            </w:tcBorders>
            <w:shd w:val="clear" w:color="auto" w:fill="auto"/>
            <w:textDirection w:val="btLr"/>
          </w:tcPr>
          <w:p w:rsidR="00671D4A" w:rsidRPr="0040521A" w:rsidRDefault="00671D4A" w:rsidP="0039441A">
            <w:pPr>
              <w:pStyle w:val="a6"/>
              <w:ind w:right="113"/>
              <w:rPr>
                <w:rFonts w:ascii="Times New Roman" w:hAnsi="Times New Roman"/>
                <w:sz w:val="32"/>
                <w:szCs w:val="32"/>
              </w:rPr>
            </w:pPr>
          </w:p>
        </w:tc>
        <w:tc>
          <w:tcPr>
            <w:tcW w:w="6946" w:type="dxa"/>
            <w:tcBorders>
              <w:left w:val="nil"/>
            </w:tcBorders>
            <w:shd w:val="clear" w:color="auto" w:fill="auto"/>
          </w:tcPr>
          <w:p w:rsidR="00671D4A" w:rsidRPr="0040521A" w:rsidRDefault="00671D4A" w:rsidP="0039441A">
            <w:pPr>
              <w:pStyle w:val="a6"/>
              <w:rPr>
                <w:rFonts w:ascii="Times New Roman" w:hAnsi="Times New Roman"/>
                <w:sz w:val="32"/>
                <w:szCs w:val="32"/>
              </w:rPr>
            </w:pPr>
            <w:r w:rsidRPr="0040521A">
              <w:rPr>
                <w:rFonts w:ascii="Times New Roman" w:hAnsi="Times New Roman"/>
                <w:sz w:val="32"/>
                <w:szCs w:val="32"/>
              </w:rPr>
              <w:t>Давление твердых тел, жидкостей и газов</w:t>
            </w:r>
          </w:p>
        </w:tc>
        <w:tc>
          <w:tcPr>
            <w:tcW w:w="3260" w:type="dxa"/>
            <w:shd w:val="clear" w:color="auto" w:fill="auto"/>
          </w:tcPr>
          <w:p w:rsidR="00671D4A" w:rsidRPr="009924FD" w:rsidRDefault="00912DD6" w:rsidP="0039441A">
            <w:pPr>
              <w:pStyle w:val="a6"/>
              <w:jc w:val="center"/>
              <w:rPr>
                <w:rFonts w:ascii="Times New Roman" w:hAnsi="Times New Roman"/>
                <w:b/>
                <w:sz w:val="28"/>
                <w:szCs w:val="28"/>
              </w:rPr>
            </w:pPr>
            <w:r>
              <w:rPr>
                <w:rFonts w:ascii="Times New Roman" w:hAnsi="Times New Roman"/>
                <w:b/>
                <w:sz w:val="28"/>
                <w:szCs w:val="28"/>
              </w:rPr>
              <w:t>20</w:t>
            </w:r>
          </w:p>
        </w:tc>
      </w:tr>
      <w:tr w:rsidR="00671D4A" w:rsidTr="00643611">
        <w:trPr>
          <w:trHeight w:val="307"/>
        </w:trPr>
        <w:tc>
          <w:tcPr>
            <w:tcW w:w="7763" w:type="dxa"/>
            <w:gridSpan w:val="2"/>
            <w:shd w:val="clear" w:color="auto" w:fill="auto"/>
          </w:tcPr>
          <w:p w:rsidR="00671D4A" w:rsidRPr="0040521A" w:rsidRDefault="00671D4A" w:rsidP="0039441A">
            <w:pPr>
              <w:pStyle w:val="a6"/>
              <w:rPr>
                <w:rFonts w:ascii="Times New Roman" w:hAnsi="Times New Roman"/>
                <w:sz w:val="32"/>
                <w:szCs w:val="32"/>
              </w:rPr>
            </w:pPr>
            <w:r w:rsidRPr="0040521A">
              <w:rPr>
                <w:rFonts w:ascii="Times New Roman" w:hAnsi="Times New Roman"/>
                <w:sz w:val="32"/>
                <w:szCs w:val="32"/>
              </w:rPr>
              <w:t>Работа и мощность. Энергия</w:t>
            </w:r>
          </w:p>
        </w:tc>
        <w:tc>
          <w:tcPr>
            <w:tcW w:w="3260" w:type="dxa"/>
            <w:shd w:val="clear" w:color="auto" w:fill="auto"/>
          </w:tcPr>
          <w:p w:rsidR="00671D4A" w:rsidRPr="009924FD" w:rsidRDefault="00912DD6" w:rsidP="0039441A">
            <w:pPr>
              <w:pStyle w:val="a6"/>
              <w:jc w:val="center"/>
              <w:rPr>
                <w:rFonts w:ascii="Times New Roman" w:hAnsi="Times New Roman"/>
                <w:b/>
                <w:sz w:val="28"/>
                <w:szCs w:val="28"/>
              </w:rPr>
            </w:pPr>
            <w:r>
              <w:rPr>
                <w:rFonts w:ascii="Times New Roman" w:hAnsi="Times New Roman"/>
                <w:b/>
                <w:sz w:val="28"/>
                <w:szCs w:val="28"/>
              </w:rPr>
              <w:t>13</w:t>
            </w:r>
          </w:p>
        </w:tc>
      </w:tr>
      <w:tr w:rsidR="00912DD6" w:rsidTr="00643611">
        <w:trPr>
          <w:trHeight w:val="307"/>
        </w:trPr>
        <w:tc>
          <w:tcPr>
            <w:tcW w:w="7763" w:type="dxa"/>
            <w:gridSpan w:val="2"/>
            <w:shd w:val="clear" w:color="auto" w:fill="auto"/>
          </w:tcPr>
          <w:p w:rsidR="00912DD6" w:rsidRPr="00912DD6" w:rsidRDefault="00912DD6" w:rsidP="0039441A">
            <w:pPr>
              <w:pStyle w:val="a6"/>
              <w:rPr>
                <w:rFonts w:ascii="Times New Roman" w:hAnsi="Times New Roman"/>
                <w:sz w:val="28"/>
                <w:szCs w:val="28"/>
              </w:rPr>
            </w:pPr>
            <w:r w:rsidRPr="00912DD6">
              <w:rPr>
                <w:rFonts w:ascii="Times New Roman" w:eastAsia="Calibri" w:hAnsi="Times New Roman"/>
                <w:b/>
                <w:sz w:val="28"/>
                <w:szCs w:val="28"/>
              </w:rPr>
              <w:t xml:space="preserve">Обобщающее повторение         </w:t>
            </w:r>
          </w:p>
        </w:tc>
        <w:tc>
          <w:tcPr>
            <w:tcW w:w="3260" w:type="dxa"/>
            <w:shd w:val="clear" w:color="auto" w:fill="auto"/>
          </w:tcPr>
          <w:p w:rsidR="00912DD6" w:rsidRDefault="00912DD6" w:rsidP="0039441A">
            <w:pPr>
              <w:pStyle w:val="a6"/>
              <w:jc w:val="center"/>
              <w:rPr>
                <w:rFonts w:ascii="Times New Roman" w:hAnsi="Times New Roman"/>
                <w:b/>
                <w:sz w:val="28"/>
                <w:szCs w:val="28"/>
              </w:rPr>
            </w:pPr>
            <w:r>
              <w:rPr>
                <w:rFonts w:ascii="Times New Roman" w:hAnsi="Times New Roman"/>
                <w:b/>
                <w:sz w:val="28"/>
                <w:szCs w:val="28"/>
              </w:rPr>
              <w:t>5</w:t>
            </w:r>
          </w:p>
        </w:tc>
      </w:tr>
    </w:tbl>
    <w:p w:rsidR="00116EDE" w:rsidRDefault="00116EDE" w:rsidP="00116EDE">
      <w:pPr>
        <w:jc w:val="center"/>
        <w:rPr>
          <w:rFonts w:ascii="Times New Roman" w:hAnsi="Times New Roman"/>
          <w:b/>
          <w:sz w:val="28"/>
          <w:szCs w:val="28"/>
        </w:rPr>
      </w:pPr>
    </w:p>
    <w:p w:rsidR="00671D4A" w:rsidRDefault="00671D4A" w:rsidP="00584BB6">
      <w:pPr>
        <w:tabs>
          <w:tab w:val="left" w:pos="851"/>
        </w:tabs>
        <w:autoSpaceDE w:val="0"/>
        <w:autoSpaceDN w:val="0"/>
        <w:adjustRightInd w:val="0"/>
        <w:spacing w:after="0" w:line="360" w:lineRule="auto"/>
        <w:jc w:val="both"/>
        <w:rPr>
          <w:rFonts w:ascii="Times New Roman" w:hAnsi="Times New Roman"/>
        </w:rPr>
      </w:pPr>
    </w:p>
    <w:p w:rsidR="00671D4A" w:rsidRPr="00671D4A" w:rsidRDefault="00671D4A" w:rsidP="00671D4A">
      <w:pPr>
        <w:rPr>
          <w:rFonts w:ascii="Times New Roman" w:hAnsi="Times New Roman"/>
        </w:rPr>
      </w:pPr>
    </w:p>
    <w:p w:rsidR="00671D4A" w:rsidRPr="00671D4A" w:rsidRDefault="00671D4A" w:rsidP="00671D4A">
      <w:pPr>
        <w:rPr>
          <w:rFonts w:ascii="Times New Roman" w:hAnsi="Times New Roman"/>
        </w:rPr>
      </w:pPr>
    </w:p>
    <w:p w:rsidR="00671D4A" w:rsidRPr="00671D4A" w:rsidRDefault="00671D4A" w:rsidP="00671D4A">
      <w:pPr>
        <w:rPr>
          <w:rFonts w:ascii="Times New Roman" w:hAnsi="Times New Roman"/>
        </w:rPr>
      </w:pPr>
    </w:p>
    <w:p w:rsidR="00671D4A" w:rsidRPr="00671D4A" w:rsidRDefault="00671D4A" w:rsidP="00671D4A">
      <w:pPr>
        <w:rPr>
          <w:rFonts w:ascii="Times New Roman" w:hAnsi="Times New Roman"/>
        </w:rPr>
      </w:pPr>
    </w:p>
    <w:p w:rsidR="00671D4A" w:rsidRPr="00671D4A" w:rsidRDefault="00671D4A" w:rsidP="00671D4A">
      <w:pPr>
        <w:rPr>
          <w:rFonts w:ascii="Times New Roman" w:hAnsi="Times New Roman"/>
        </w:rPr>
      </w:pPr>
    </w:p>
    <w:p w:rsidR="00671D4A" w:rsidRPr="00671D4A" w:rsidRDefault="00671D4A" w:rsidP="00671D4A">
      <w:pPr>
        <w:rPr>
          <w:rFonts w:ascii="Times New Roman" w:hAnsi="Times New Roman"/>
        </w:rPr>
      </w:pPr>
    </w:p>
    <w:p w:rsidR="00584BB6" w:rsidRDefault="00584BB6" w:rsidP="00671D4A">
      <w:pPr>
        <w:tabs>
          <w:tab w:val="left" w:pos="7995"/>
        </w:tabs>
        <w:rPr>
          <w:rFonts w:ascii="Times New Roman" w:hAnsi="Times New Roman"/>
        </w:rPr>
      </w:pPr>
    </w:p>
    <w:p w:rsidR="00671D4A" w:rsidRDefault="00671D4A" w:rsidP="00671D4A">
      <w:pPr>
        <w:tabs>
          <w:tab w:val="left" w:pos="7995"/>
        </w:tabs>
        <w:rPr>
          <w:rFonts w:ascii="Times New Roman" w:hAnsi="Times New Roman"/>
        </w:rPr>
      </w:pPr>
    </w:p>
    <w:tbl>
      <w:tblPr>
        <w:tblpPr w:leftFromText="180" w:rightFromText="180" w:vertAnchor="text" w:horzAnchor="margin" w:tblpXSpec="center" w:tblpY="658"/>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62"/>
        <w:gridCol w:w="5244"/>
      </w:tblGrid>
      <w:tr w:rsidR="00671D4A" w:rsidTr="00671D4A">
        <w:trPr>
          <w:cantSplit/>
          <w:trHeight w:val="1266"/>
        </w:trPr>
        <w:tc>
          <w:tcPr>
            <w:tcW w:w="4962" w:type="dxa"/>
          </w:tcPr>
          <w:p w:rsidR="00671D4A" w:rsidRDefault="00671D4A" w:rsidP="0039441A">
            <w:pPr>
              <w:pStyle w:val="a6"/>
              <w:jc w:val="center"/>
              <w:rPr>
                <w:rFonts w:ascii="Times New Roman" w:hAnsi="Times New Roman"/>
                <w:b/>
                <w:sz w:val="24"/>
                <w:szCs w:val="24"/>
              </w:rPr>
            </w:pPr>
          </w:p>
          <w:p w:rsidR="00671D4A" w:rsidRPr="00C92089" w:rsidRDefault="00671D4A" w:rsidP="0039441A">
            <w:pPr>
              <w:pStyle w:val="a6"/>
              <w:jc w:val="center"/>
              <w:rPr>
                <w:rFonts w:ascii="Times New Roman" w:hAnsi="Times New Roman"/>
                <w:b/>
                <w:sz w:val="24"/>
                <w:szCs w:val="24"/>
              </w:rPr>
            </w:pPr>
            <w:r w:rsidRPr="00C92089">
              <w:rPr>
                <w:rFonts w:ascii="Times New Roman" w:hAnsi="Times New Roman"/>
                <w:b/>
                <w:sz w:val="24"/>
                <w:szCs w:val="24"/>
              </w:rPr>
              <w:t>Тема раздела</w:t>
            </w:r>
          </w:p>
        </w:tc>
        <w:tc>
          <w:tcPr>
            <w:tcW w:w="5244" w:type="dxa"/>
          </w:tcPr>
          <w:p w:rsidR="00671D4A" w:rsidRDefault="00671D4A" w:rsidP="0039441A">
            <w:pPr>
              <w:pStyle w:val="a6"/>
              <w:jc w:val="center"/>
              <w:rPr>
                <w:rFonts w:ascii="Times New Roman" w:hAnsi="Times New Roman"/>
                <w:b/>
                <w:sz w:val="24"/>
                <w:szCs w:val="24"/>
              </w:rPr>
            </w:pPr>
            <w:r>
              <w:rPr>
                <w:rFonts w:ascii="Times New Roman" w:hAnsi="Times New Roman"/>
                <w:b/>
                <w:sz w:val="24"/>
                <w:szCs w:val="24"/>
              </w:rPr>
              <w:t xml:space="preserve"> </w:t>
            </w:r>
          </w:p>
          <w:p w:rsidR="00671D4A" w:rsidRDefault="00671D4A" w:rsidP="0039441A">
            <w:pPr>
              <w:pStyle w:val="a6"/>
              <w:jc w:val="center"/>
              <w:rPr>
                <w:rFonts w:ascii="Times New Roman" w:hAnsi="Times New Roman"/>
                <w:b/>
                <w:sz w:val="24"/>
                <w:szCs w:val="24"/>
              </w:rPr>
            </w:pPr>
            <w:r w:rsidRPr="00C92089">
              <w:rPr>
                <w:rFonts w:ascii="Times New Roman" w:hAnsi="Times New Roman"/>
                <w:b/>
                <w:sz w:val="24"/>
                <w:szCs w:val="24"/>
              </w:rPr>
              <w:t>Количество</w:t>
            </w:r>
          </w:p>
          <w:p w:rsidR="00671D4A" w:rsidRDefault="00671D4A" w:rsidP="0039441A">
            <w:pPr>
              <w:pStyle w:val="a6"/>
              <w:jc w:val="center"/>
              <w:rPr>
                <w:rFonts w:ascii="Times New Roman" w:hAnsi="Times New Roman"/>
                <w:b/>
                <w:sz w:val="24"/>
                <w:szCs w:val="24"/>
              </w:rPr>
            </w:pPr>
            <w:r w:rsidRPr="00C92089">
              <w:rPr>
                <w:rFonts w:ascii="Times New Roman" w:hAnsi="Times New Roman"/>
                <w:b/>
                <w:sz w:val="24"/>
                <w:szCs w:val="24"/>
              </w:rPr>
              <w:t>часов</w:t>
            </w:r>
          </w:p>
          <w:p w:rsidR="00671D4A" w:rsidRPr="00C92089" w:rsidRDefault="00671D4A" w:rsidP="0039441A">
            <w:pPr>
              <w:pStyle w:val="a6"/>
              <w:jc w:val="center"/>
              <w:rPr>
                <w:rFonts w:ascii="Times New Roman" w:hAnsi="Times New Roman"/>
                <w:b/>
                <w:sz w:val="24"/>
                <w:szCs w:val="24"/>
              </w:rPr>
            </w:pPr>
            <w:r w:rsidRPr="00C92089">
              <w:rPr>
                <w:rFonts w:ascii="Times New Roman" w:hAnsi="Times New Roman"/>
                <w:b/>
                <w:sz w:val="24"/>
                <w:szCs w:val="24"/>
              </w:rPr>
              <w:t>для изучения</w:t>
            </w:r>
          </w:p>
        </w:tc>
      </w:tr>
      <w:tr w:rsidR="00671D4A" w:rsidTr="00643611">
        <w:trPr>
          <w:trHeight w:val="283"/>
        </w:trPr>
        <w:tc>
          <w:tcPr>
            <w:tcW w:w="4962" w:type="dxa"/>
            <w:shd w:val="clear" w:color="auto" w:fill="auto"/>
          </w:tcPr>
          <w:p w:rsidR="00671D4A" w:rsidRPr="002C02EB" w:rsidRDefault="00671D4A" w:rsidP="0039441A">
            <w:pPr>
              <w:pStyle w:val="a6"/>
              <w:tabs>
                <w:tab w:val="left" w:pos="224"/>
                <w:tab w:val="center" w:pos="1522"/>
              </w:tabs>
              <w:rPr>
                <w:rFonts w:ascii="Times New Roman" w:hAnsi="Times New Roman"/>
                <w:b/>
                <w:i/>
                <w:sz w:val="24"/>
                <w:szCs w:val="24"/>
              </w:rPr>
            </w:pPr>
            <w:r w:rsidRPr="002C02EB">
              <w:rPr>
                <w:rFonts w:ascii="Times New Roman" w:hAnsi="Times New Roman"/>
                <w:b/>
                <w:i/>
                <w:sz w:val="24"/>
                <w:szCs w:val="24"/>
              </w:rPr>
              <w:t xml:space="preserve">Курс физики </w:t>
            </w:r>
            <w:r>
              <w:rPr>
                <w:rFonts w:ascii="Times New Roman" w:hAnsi="Times New Roman"/>
                <w:b/>
                <w:i/>
                <w:sz w:val="24"/>
                <w:szCs w:val="24"/>
              </w:rPr>
              <w:t xml:space="preserve"> 8</w:t>
            </w:r>
          </w:p>
        </w:tc>
        <w:tc>
          <w:tcPr>
            <w:tcW w:w="5244" w:type="dxa"/>
            <w:shd w:val="clear" w:color="auto" w:fill="auto"/>
          </w:tcPr>
          <w:p w:rsidR="00671D4A" w:rsidRDefault="002E1939" w:rsidP="0039441A">
            <w:pPr>
              <w:pStyle w:val="a6"/>
              <w:jc w:val="center"/>
              <w:rPr>
                <w:rFonts w:ascii="Times New Roman" w:hAnsi="Times New Roman"/>
                <w:b/>
                <w:sz w:val="28"/>
                <w:szCs w:val="28"/>
              </w:rPr>
            </w:pPr>
            <w:r>
              <w:rPr>
                <w:rFonts w:ascii="Times New Roman" w:hAnsi="Times New Roman"/>
                <w:b/>
                <w:sz w:val="28"/>
                <w:szCs w:val="28"/>
              </w:rPr>
              <w:t>70</w:t>
            </w:r>
          </w:p>
        </w:tc>
      </w:tr>
      <w:tr w:rsidR="00671D4A" w:rsidTr="00643611">
        <w:trPr>
          <w:trHeight w:val="282"/>
        </w:trPr>
        <w:tc>
          <w:tcPr>
            <w:tcW w:w="4962" w:type="dxa"/>
            <w:shd w:val="clear" w:color="auto" w:fill="auto"/>
          </w:tcPr>
          <w:p w:rsidR="00671D4A" w:rsidRPr="00FF032F" w:rsidRDefault="00671D4A" w:rsidP="0039441A">
            <w:pPr>
              <w:pStyle w:val="a6"/>
              <w:rPr>
                <w:rFonts w:ascii="Times New Roman" w:hAnsi="Times New Roman"/>
                <w:b/>
                <w:sz w:val="24"/>
                <w:szCs w:val="24"/>
              </w:rPr>
            </w:pPr>
            <w:r w:rsidRPr="00C01A8E">
              <w:rPr>
                <w:rFonts w:ascii="Times New Roman" w:hAnsi="Times New Roman"/>
                <w:b/>
                <w:sz w:val="24"/>
                <w:szCs w:val="24"/>
              </w:rPr>
              <w:t xml:space="preserve">Тепловые явления </w:t>
            </w:r>
          </w:p>
        </w:tc>
        <w:tc>
          <w:tcPr>
            <w:tcW w:w="5244" w:type="dxa"/>
            <w:shd w:val="clear" w:color="auto" w:fill="auto"/>
          </w:tcPr>
          <w:p w:rsidR="00671D4A" w:rsidRDefault="002E1939" w:rsidP="0039441A">
            <w:pPr>
              <w:pStyle w:val="a6"/>
              <w:jc w:val="center"/>
              <w:rPr>
                <w:rFonts w:ascii="Times New Roman" w:hAnsi="Times New Roman"/>
                <w:b/>
                <w:sz w:val="28"/>
                <w:szCs w:val="28"/>
              </w:rPr>
            </w:pPr>
            <w:r>
              <w:rPr>
                <w:rFonts w:ascii="Times New Roman" w:hAnsi="Times New Roman"/>
                <w:b/>
                <w:sz w:val="28"/>
                <w:szCs w:val="28"/>
              </w:rPr>
              <w:t>21</w:t>
            </w:r>
          </w:p>
        </w:tc>
      </w:tr>
      <w:tr w:rsidR="00671D4A" w:rsidTr="00643611">
        <w:trPr>
          <w:trHeight w:val="384"/>
        </w:trPr>
        <w:tc>
          <w:tcPr>
            <w:tcW w:w="4962" w:type="dxa"/>
            <w:shd w:val="clear" w:color="auto" w:fill="auto"/>
          </w:tcPr>
          <w:p w:rsidR="00671D4A" w:rsidRPr="00FF032F" w:rsidRDefault="00671D4A" w:rsidP="0039441A">
            <w:pPr>
              <w:pStyle w:val="a6"/>
              <w:rPr>
                <w:rFonts w:ascii="Times New Roman" w:hAnsi="Times New Roman"/>
                <w:b/>
                <w:sz w:val="24"/>
                <w:szCs w:val="24"/>
              </w:rPr>
            </w:pPr>
            <w:r>
              <w:rPr>
                <w:rFonts w:ascii="Times New Roman" w:hAnsi="Times New Roman"/>
                <w:b/>
                <w:sz w:val="24"/>
                <w:szCs w:val="24"/>
              </w:rPr>
              <w:t xml:space="preserve">Электрические явления  </w:t>
            </w:r>
          </w:p>
        </w:tc>
        <w:tc>
          <w:tcPr>
            <w:tcW w:w="5244" w:type="dxa"/>
            <w:shd w:val="clear" w:color="auto" w:fill="auto"/>
          </w:tcPr>
          <w:p w:rsidR="00671D4A" w:rsidRDefault="002E1939" w:rsidP="0039441A">
            <w:pPr>
              <w:pStyle w:val="a6"/>
              <w:jc w:val="center"/>
              <w:rPr>
                <w:rFonts w:ascii="Times New Roman" w:hAnsi="Times New Roman"/>
                <w:b/>
                <w:sz w:val="28"/>
                <w:szCs w:val="28"/>
              </w:rPr>
            </w:pPr>
            <w:r>
              <w:rPr>
                <w:rFonts w:ascii="Times New Roman" w:hAnsi="Times New Roman"/>
                <w:b/>
                <w:sz w:val="24"/>
                <w:szCs w:val="24"/>
              </w:rPr>
              <w:t>31</w:t>
            </w:r>
          </w:p>
        </w:tc>
      </w:tr>
      <w:tr w:rsidR="00671D4A" w:rsidTr="00643611">
        <w:trPr>
          <w:trHeight w:val="384"/>
        </w:trPr>
        <w:tc>
          <w:tcPr>
            <w:tcW w:w="4962" w:type="dxa"/>
            <w:shd w:val="clear" w:color="auto" w:fill="auto"/>
          </w:tcPr>
          <w:p w:rsidR="00671D4A" w:rsidRDefault="00671D4A" w:rsidP="0039441A">
            <w:pPr>
              <w:pStyle w:val="a6"/>
              <w:rPr>
                <w:rFonts w:ascii="Times New Roman" w:hAnsi="Times New Roman"/>
                <w:b/>
                <w:sz w:val="24"/>
                <w:szCs w:val="24"/>
              </w:rPr>
            </w:pPr>
            <w:r>
              <w:rPr>
                <w:rFonts w:ascii="Times New Roman" w:hAnsi="Times New Roman"/>
                <w:b/>
                <w:sz w:val="24"/>
                <w:szCs w:val="24"/>
              </w:rPr>
              <w:t>Магнитные явления</w:t>
            </w:r>
          </w:p>
        </w:tc>
        <w:tc>
          <w:tcPr>
            <w:tcW w:w="5244" w:type="dxa"/>
            <w:shd w:val="clear" w:color="auto" w:fill="auto"/>
          </w:tcPr>
          <w:p w:rsidR="00671D4A" w:rsidRDefault="002E1939" w:rsidP="0039441A">
            <w:pPr>
              <w:pStyle w:val="a6"/>
              <w:jc w:val="center"/>
              <w:rPr>
                <w:rFonts w:ascii="Times New Roman" w:hAnsi="Times New Roman"/>
                <w:b/>
                <w:sz w:val="24"/>
                <w:szCs w:val="24"/>
              </w:rPr>
            </w:pPr>
            <w:r>
              <w:rPr>
                <w:rFonts w:ascii="Times New Roman" w:hAnsi="Times New Roman"/>
                <w:b/>
                <w:sz w:val="24"/>
                <w:szCs w:val="24"/>
              </w:rPr>
              <w:t>6</w:t>
            </w:r>
          </w:p>
        </w:tc>
      </w:tr>
      <w:tr w:rsidR="00671D4A" w:rsidTr="00643611">
        <w:trPr>
          <w:trHeight w:val="307"/>
        </w:trPr>
        <w:tc>
          <w:tcPr>
            <w:tcW w:w="4962" w:type="dxa"/>
            <w:shd w:val="clear" w:color="auto" w:fill="auto"/>
          </w:tcPr>
          <w:p w:rsidR="00671D4A" w:rsidRPr="00AE0B82" w:rsidRDefault="00671D4A" w:rsidP="0039441A">
            <w:pPr>
              <w:pStyle w:val="a6"/>
              <w:rPr>
                <w:rFonts w:ascii="Times New Roman" w:hAnsi="Times New Roman"/>
                <w:b/>
                <w:sz w:val="24"/>
                <w:szCs w:val="24"/>
              </w:rPr>
            </w:pPr>
            <w:r w:rsidRPr="00C01A8E">
              <w:rPr>
                <w:rFonts w:ascii="Times New Roman" w:hAnsi="Times New Roman"/>
                <w:b/>
                <w:sz w:val="24"/>
                <w:szCs w:val="24"/>
              </w:rPr>
              <w:t>Световые явления</w:t>
            </w:r>
            <w:r>
              <w:rPr>
                <w:rFonts w:ascii="Times New Roman" w:hAnsi="Times New Roman"/>
                <w:b/>
                <w:sz w:val="24"/>
                <w:szCs w:val="24"/>
              </w:rPr>
              <w:t xml:space="preserve"> </w:t>
            </w:r>
          </w:p>
        </w:tc>
        <w:tc>
          <w:tcPr>
            <w:tcW w:w="5244" w:type="dxa"/>
            <w:shd w:val="clear" w:color="auto" w:fill="auto"/>
          </w:tcPr>
          <w:p w:rsidR="00671D4A" w:rsidRDefault="002E1939" w:rsidP="0039441A">
            <w:pPr>
              <w:pStyle w:val="a6"/>
              <w:jc w:val="center"/>
              <w:rPr>
                <w:rFonts w:ascii="Times New Roman" w:hAnsi="Times New Roman"/>
                <w:b/>
                <w:sz w:val="28"/>
                <w:szCs w:val="28"/>
              </w:rPr>
            </w:pPr>
            <w:r>
              <w:rPr>
                <w:rFonts w:ascii="Times New Roman" w:hAnsi="Times New Roman"/>
                <w:b/>
                <w:sz w:val="24"/>
                <w:szCs w:val="24"/>
              </w:rPr>
              <w:t>8</w:t>
            </w:r>
          </w:p>
        </w:tc>
      </w:tr>
      <w:tr w:rsidR="00671D4A" w:rsidTr="00643611">
        <w:trPr>
          <w:trHeight w:val="307"/>
        </w:trPr>
        <w:tc>
          <w:tcPr>
            <w:tcW w:w="4962" w:type="dxa"/>
            <w:shd w:val="clear" w:color="auto" w:fill="auto"/>
          </w:tcPr>
          <w:p w:rsidR="00671D4A" w:rsidRPr="00C01A8E" w:rsidRDefault="00671D4A" w:rsidP="0039441A">
            <w:pPr>
              <w:pStyle w:val="a6"/>
              <w:rPr>
                <w:rFonts w:ascii="Times New Roman" w:hAnsi="Times New Roman"/>
                <w:b/>
                <w:sz w:val="24"/>
                <w:szCs w:val="24"/>
              </w:rPr>
            </w:pPr>
            <w:r>
              <w:rPr>
                <w:rFonts w:ascii="Times New Roman" w:hAnsi="Times New Roman"/>
                <w:b/>
                <w:sz w:val="24"/>
                <w:szCs w:val="24"/>
              </w:rPr>
              <w:t>Повторение курса 8 класса</w:t>
            </w:r>
          </w:p>
        </w:tc>
        <w:tc>
          <w:tcPr>
            <w:tcW w:w="5244" w:type="dxa"/>
            <w:shd w:val="clear" w:color="auto" w:fill="auto"/>
          </w:tcPr>
          <w:p w:rsidR="00671D4A" w:rsidRDefault="002E1939" w:rsidP="002E1939">
            <w:pPr>
              <w:pStyle w:val="a6"/>
              <w:jc w:val="center"/>
              <w:rPr>
                <w:rFonts w:ascii="Times New Roman" w:hAnsi="Times New Roman"/>
                <w:b/>
                <w:sz w:val="24"/>
                <w:szCs w:val="24"/>
              </w:rPr>
            </w:pPr>
            <w:r>
              <w:rPr>
                <w:rFonts w:ascii="Times New Roman" w:hAnsi="Times New Roman"/>
                <w:b/>
                <w:sz w:val="24"/>
                <w:szCs w:val="24"/>
              </w:rPr>
              <w:t>4</w:t>
            </w:r>
          </w:p>
        </w:tc>
      </w:tr>
    </w:tbl>
    <w:p w:rsidR="00671D4A" w:rsidRPr="009924FD" w:rsidRDefault="00671D4A" w:rsidP="00671D4A">
      <w:pPr>
        <w:pStyle w:val="a6"/>
        <w:jc w:val="center"/>
        <w:rPr>
          <w:rFonts w:ascii="Times New Roman" w:hAnsi="Times New Roman"/>
          <w:b/>
          <w:sz w:val="32"/>
          <w:szCs w:val="32"/>
        </w:rPr>
      </w:pPr>
      <w:r w:rsidRPr="009924FD">
        <w:rPr>
          <w:rFonts w:ascii="Times New Roman" w:hAnsi="Times New Roman"/>
          <w:b/>
          <w:sz w:val="32"/>
          <w:szCs w:val="32"/>
        </w:rPr>
        <w:t xml:space="preserve">Тематическое планирование по физике </w:t>
      </w:r>
      <w:r>
        <w:rPr>
          <w:rFonts w:ascii="Times New Roman" w:hAnsi="Times New Roman"/>
          <w:b/>
          <w:sz w:val="32"/>
          <w:szCs w:val="32"/>
        </w:rPr>
        <w:t>для 8 класса</w:t>
      </w:r>
      <w:r w:rsidRPr="009924FD">
        <w:rPr>
          <w:rFonts w:ascii="Times New Roman" w:hAnsi="Times New Roman"/>
          <w:b/>
          <w:sz w:val="32"/>
          <w:szCs w:val="32"/>
        </w:rPr>
        <w:t xml:space="preserve"> </w:t>
      </w: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671D4A" w:rsidRDefault="00671D4A"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32"/>
          <w:szCs w:val="32"/>
        </w:rPr>
      </w:pPr>
    </w:p>
    <w:p w:rsidR="00BD49E5" w:rsidRDefault="00BD49E5" w:rsidP="00671D4A">
      <w:pPr>
        <w:pStyle w:val="a6"/>
        <w:jc w:val="center"/>
        <w:rPr>
          <w:rFonts w:ascii="Times New Roman" w:hAnsi="Times New Roman"/>
          <w:b/>
          <w:sz w:val="32"/>
          <w:szCs w:val="32"/>
        </w:rPr>
      </w:pPr>
    </w:p>
    <w:p w:rsidR="00BD49E5" w:rsidRDefault="00BD49E5" w:rsidP="00671D4A">
      <w:pPr>
        <w:pStyle w:val="a6"/>
        <w:jc w:val="center"/>
        <w:rPr>
          <w:rFonts w:ascii="Times New Roman" w:hAnsi="Times New Roman"/>
          <w:b/>
          <w:sz w:val="32"/>
          <w:szCs w:val="32"/>
        </w:rPr>
      </w:pPr>
    </w:p>
    <w:p w:rsidR="00BD49E5" w:rsidRDefault="00BD49E5" w:rsidP="00671D4A">
      <w:pPr>
        <w:pStyle w:val="a6"/>
        <w:jc w:val="center"/>
        <w:rPr>
          <w:rFonts w:ascii="Times New Roman" w:hAnsi="Times New Roman"/>
          <w:b/>
          <w:sz w:val="32"/>
          <w:szCs w:val="32"/>
        </w:rPr>
      </w:pPr>
    </w:p>
    <w:p w:rsidR="00671D4A" w:rsidRPr="009924FD" w:rsidRDefault="00671D4A" w:rsidP="00671D4A">
      <w:pPr>
        <w:pStyle w:val="a6"/>
        <w:jc w:val="center"/>
        <w:rPr>
          <w:rFonts w:ascii="Times New Roman" w:hAnsi="Times New Roman"/>
          <w:b/>
          <w:sz w:val="32"/>
          <w:szCs w:val="32"/>
        </w:rPr>
      </w:pPr>
      <w:r w:rsidRPr="009924FD">
        <w:rPr>
          <w:rFonts w:ascii="Times New Roman" w:hAnsi="Times New Roman"/>
          <w:b/>
          <w:sz w:val="32"/>
          <w:szCs w:val="32"/>
        </w:rPr>
        <w:t xml:space="preserve">Тематическое планирование по физике </w:t>
      </w:r>
      <w:r>
        <w:rPr>
          <w:rFonts w:ascii="Times New Roman" w:hAnsi="Times New Roman"/>
          <w:b/>
          <w:sz w:val="32"/>
          <w:szCs w:val="32"/>
        </w:rPr>
        <w:t>для 9 класса</w:t>
      </w:r>
      <w:r w:rsidRPr="009924FD">
        <w:rPr>
          <w:rFonts w:ascii="Times New Roman" w:hAnsi="Times New Roman"/>
          <w:b/>
          <w:sz w:val="32"/>
          <w:szCs w:val="32"/>
        </w:rPr>
        <w:t xml:space="preserve"> </w:t>
      </w:r>
    </w:p>
    <w:tbl>
      <w:tblPr>
        <w:tblW w:w="0" w:type="auto"/>
        <w:jc w:val="center"/>
        <w:tblInd w:w="-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6386"/>
        <w:gridCol w:w="4719"/>
      </w:tblGrid>
      <w:tr w:rsidR="00671D4A" w:rsidRPr="00597FAD" w:rsidTr="00671D4A">
        <w:trPr>
          <w:cantSplit/>
          <w:trHeight w:val="409"/>
          <w:jc w:val="center"/>
        </w:trPr>
        <w:tc>
          <w:tcPr>
            <w:tcW w:w="1355" w:type="dxa"/>
          </w:tcPr>
          <w:p w:rsidR="00671D4A" w:rsidRDefault="00671D4A" w:rsidP="0039441A">
            <w:pPr>
              <w:jc w:val="center"/>
              <w:rPr>
                <w:rFonts w:ascii="Times New Roman" w:hAnsi="Times New Roman"/>
                <w:b/>
                <w:sz w:val="24"/>
                <w:szCs w:val="24"/>
              </w:rPr>
            </w:pPr>
          </w:p>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 п/п</w:t>
            </w:r>
          </w:p>
        </w:tc>
        <w:tc>
          <w:tcPr>
            <w:tcW w:w="6386" w:type="dxa"/>
          </w:tcPr>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Название темы</w:t>
            </w:r>
          </w:p>
        </w:tc>
        <w:tc>
          <w:tcPr>
            <w:tcW w:w="4719" w:type="dxa"/>
          </w:tcPr>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Количество часов</w:t>
            </w:r>
          </w:p>
        </w:tc>
      </w:tr>
      <w:tr w:rsidR="00671D4A" w:rsidRPr="00597FAD" w:rsidTr="00671D4A">
        <w:trPr>
          <w:trHeight w:val="344"/>
          <w:jc w:val="center"/>
        </w:trPr>
        <w:tc>
          <w:tcPr>
            <w:tcW w:w="1355" w:type="dxa"/>
          </w:tcPr>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1</w:t>
            </w:r>
          </w:p>
        </w:tc>
        <w:tc>
          <w:tcPr>
            <w:tcW w:w="6386" w:type="dxa"/>
          </w:tcPr>
          <w:p w:rsidR="00671D4A" w:rsidRPr="004919DB" w:rsidRDefault="00671D4A" w:rsidP="0039441A">
            <w:pPr>
              <w:rPr>
                <w:rFonts w:ascii="Times New Roman" w:hAnsi="Times New Roman"/>
                <w:b/>
                <w:sz w:val="24"/>
                <w:szCs w:val="24"/>
              </w:rPr>
            </w:pPr>
            <w:r w:rsidRPr="004919DB">
              <w:rPr>
                <w:rFonts w:ascii="Times New Roman" w:hAnsi="Times New Roman"/>
                <w:b/>
                <w:iCs/>
                <w:sz w:val="24"/>
                <w:szCs w:val="24"/>
              </w:rPr>
              <w:t xml:space="preserve">Законы взаимодействия и движения  тел  </w:t>
            </w:r>
          </w:p>
        </w:tc>
        <w:tc>
          <w:tcPr>
            <w:tcW w:w="4719" w:type="dxa"/>
          </w:tcPr>
          <w:p w:rsidR="00671D4A" w:rsidRPr="00597FAD" w:rsidRDefault="002E1939" w:rsidP="0039441A">
            <w:pPr>
              <w:jc w:val="center"/>
              <w:rPr>
                <w:rFonts w:ascii="Times New Roman" w:hAnsi="Times New Roman"/>
                <w:b/>
                <w:sz w:val="24"/>
                <w:szCs w:val="24"/>
              </w:rPr>
            </w:pPr>
            <w:r>
              <w:rPr>
                <w:rFonts w:ascii="Times New Roman" w:hAnsi="Times New Roman"/>
                <w:b/>
                <w:sz w:val="24"/>
                <w:szCs w:val="24"/>
              </w:rPr>
              <w:t>40</w:t>
            </w:r>
            <w:bookmarkStart w:id="1" w:name="_GoBack"/>
            <w:bookmarkEnd w:id="1"/>
          </w:p>
        </w:tc>
      </w:tr>
      <w:tr w:rsidR="00671D4A" w:rsidRPr="00597FAD" w:rsidTr="00671D4A">
        <w:trPr>
          <w:trHeight w:val="344"/>
          <w:jc w:val="center"/>
        </w:trPr>
        <w:tc>
          <w:tcPr>
            <w:tcW w:w="1355" w:type="dxa"/>
          </w:tcPr>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2</w:t>
            </w:r>
          </w:p>
        </w:tc>
        <w:tc>
          <w:tcPr>
            <w:tcW w:w="6386" w:type="dxa"/>
          </w:tcPr>
          <w:p w:rsidR="00671D4A" w:rsidRPr="004919DB" w:rsidRDefault="00671D4A" w:rsidP="0039441A">
            <w:pPr>
              <w:rPr>
                <w:rFonts w:ascii="Times New Roman" w:hAnsi="Times New Roman"/>
                <w:b/>
                <w:sz w:val="24"/>
                <w:szCs w:val="24"/>
              </w:rPr>
            </w:pPr>
            <w:r w:rsidRPr="004919DB">
              <w:rPr>
                <w:rFonts w:ascii="Times New Roman" w:hAnsi="Times New Roman"/>
                <w:b/>
                <w:iCs/>
                <w:sz w:val="24"/>
                <w:szCs w:val="24"/>
              </w:rPr>
              <w:t>Механические колебания и волны</w:t>
            </w:r>
          </w:p>
        </w:tc>
        <w:tc>
          <w:tcPr>
            <w:tcW w:w="4719" w:type="dxa"/>
          </w:tcPr>
          <w:p w:rsidR="00671D4A" w:rsidRPr="00597FAD" w:rsidRDefault="002E1939" w:rsidP="0039441A">
            <w:pPr>
              <w:jc w:val="center"/>
              <w:rPr>
                <w:rFonts w:ascii="Times New Roman" w:hAnsi="Times New Roman"/>
                <w:b/>
                <w:sz w:val="24"/>
                <w:szCs w:val="24"/>
              </w:rPr>
            </w:pPr>
            <w:r>
              <w:rPr>
                <w:rFonts w:ascii="Times New Roman" w:hAnsi="Times New Roman"/>
                <w:b/>
                <w:sz w:val="24"/>
                <w:szCs w:val="24"/>
              </w:rPr>
              <w:t>15</w:t>
            </w:r>
          </w:p>
        </w:tc>
      </w:tr>
      <w:tr w:rsidR="00671D4A" w:rsidRPr="00597FAD" w:rsidTr="00671D4A">
        <w:trPr>
          <w:trHeight w:val="333"/>
          <w:jc w:val="center"/>
        </w:trPr>
        <w:tc>
          <w:tcPr>
            <w:tcW w:w="1355" w:type="dxa"/>
          </w:tcPr>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3</w:t>
            </w:r>
          </w:p>
        </w:tc>
        <w:tc>
          <w:tcPr>
            <w:tcW w:w="6386" w:type="dxa"/>
          </w:tcPr>
          <w:p w:rsidR="00671D4A" w:rsidRPr="004919DB" w:rsidRDefault="00671D4A" w:rsidP="0039441A">
            <w:pPr>
              <w:rPr>
                <w:rFonts w:ascii="Times New Roman" w:hAnsi="Times New Roman"/>
                <w:b/>
                <w:sz w:val="24"/>
                <w:szCs w:val="24"/>
              </w:rPr>
            </w:pPr>
            <w:r w:rsidRPr="004919DB">
              <w:rPr>
                <w:rFonts w:ascii="Times New Roman" w:hAnsi="Times New Roman"/>
                <w:b/>
                <w:sz w:val="24"/>
                <w:szCs w:val="24"/>
              </w:rPr>
              <w:t>Электромагнитное поле</w:t>
            </w:r>
          </w:p>
        </w:tc>
        <w:tc>
          <w:tcPr>
            <w:tcW w:w="4719" w:type="dxa"/>
          </w:tcPr>
          <w:p w:rsidR="00671D4A" w:rsidRPr="00597FAD" w:rsidRDefault="002E1939" w:rsidP="0039441A">
            <w:pPr>
              <w:jc w:val="center"/>
              <w:rPr>
                <w:rFonts w:ascii="Times New Roman" w:hAnsi="Times New Roman"/>
                <w:b/>
                <w:sz w:val="24"/>
                <w:szCs w:val="24"/>
              </w:rPr>
            </w:pPr>
            <w:r>
              <w:rPr>
                <w:rFonts w:ascii="Times New Roman" w:hAnsi="Times New Roman"/>
                <w:b/>
                <w:sz w:val="24"/>
                <w:szCs w:val="24"/>
              </w:rPr>
              <w:t>13</w:t>
            </w:r>
          </w:p>
        </w:tc>
      </w:tr>
      <w:tr w:rsidR="00671D4A" w:rsidRPr="00597FAD" w:rsidTr="00671D4A">
        <w:trPr>
          <w:trHeight w:val="162"/>
          <w:jc w:val="center"/>
        </w:trPr>
        <w:tc>
          <w:tcPr>
            <w:tcW w:w="1355" w:type="dxa"/>
          </w:tcPr>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4</w:t>
            </w:r>
          </w:p>
        </w:tc>
        <w:tc>
          <w:tcPr>
            <w:tcW w:w="6386" w:type="dxa"/>
          </w:tcPr>
          <w:p w:rsidR="00671D4A" w:rsidRPr="004919DB" w:rsidRDefault="00671D4A" w:rsidP="0039441A">
            <w:pPr>
              <w:rPr>
                <w:rFonts w:ascii="Times New Roman" w:hAnsi="Times New Roman"/>
                <w:b/>
                <w:sz w:val="24"/>
                <w:szCs w:val="24"/>
              </w:rPr>
            </w:pPr>
            <w:r w:rsidRPr="004919DB">
              <w:rPr>
                <w:rFonts w:ascii="Times New Roman" w:hAnsi="Times New Roman"/>
                <w:b/>
                <w:bCs/>
                <w:sz w:val="24"/>
                <w:szCs w:val="24"/>
              </w:rPr>
              <w:t>Строение атома и атомного ядра, использование энергии атомных ядер</w:t>
            </w:r>
          </w:p>
        </w:tc>
        <w:tc>
          <w:tcPr>
            <w:tcW w:w="4719" w:type="dxa"/>
          </w:tcPr>
          <w:p w:rsidR="00671D4A" w:rsidRPr="00597FAD" w:rsidRDefault="002E1939" w:rsidP="0039441A">
            <w:pPr>
              <w:jc w:val="center"/>
              <w:rPr>
                <w:rFonts w:ascii="Times New Roman" w:hAnsi="Times New Roman"/>
                <w:b/>
                <w:sz w:val="24"/>
                <w:szCs w:val="24"/>
              </w:rPr>
            </w:pPr>
            <w:r>
              <w:rPr>
                <w:rFonts w:ascii="Times New Roman" w:hAnsi="Times New Roman"/>
                <w:b/>
                <w:sz w:val="24"/>
                <w:szCs w:val="24"/>
              </w:rPr>
              <w:t>18</w:t>
            </w:r>
          </w:p>
        </w:tc>
      </w:tr>
      <w:tr w:rsidR="00671D4A" w:rsidRPr="00597FAD" w:rsidTr="00671D4A">
        <w:trPr>
          <w:trHeight w:val="162"/>
          <w:jc w:val="center"/>
        </w:trPr>
        <w:tc>
          <w:tcPr>
            <w:tcW w:w="1355" w:type="dxa"/>
          </w:tcPr>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5</w:t>
            </w:r>
          </w:p>
        </w:tc>
        <w:tc>
          <w:tcPr>
            <w:tcW w:w="6386" w:type="dxa"/>
          </w:tcPr>
          <w:p w:rsidR="00671D4A" w:rsidRPr="004919DB" w:rsidRDefault="00671D4A" w:rsidP="0039441A">
            <w:pPr>
              <w:rPr>
                <w:rFonts w:ascii="Times New Roman" w:hAnsi="Times New Roman"/>
                <w:b/>
                <w:bCs/>
                <w:sz w:val="24"/>
                <w:szCs w:val="24"/>
              </w:rPr>
            </w:pPr>
            <w:r w:rsidRPr="004919DB">
              <w:rPr>
                <w:rFonts w:ascii="Times New Roman" w:hAnsi="Times New Roman"/>
                <w:b/>
                <w:bCs/>
                <w:sz w:val="24"/>
                <w:szCs w:val="24"/>
              </w:rPr>
              <w:t xml:space="preserve">Строение и эволюция Вселенной. </w:t>
            </w:r>
          </w:p>
        </w:tc>
        <w:tc>
          <w:tcPr>
            <w:tcW w:w="4719" w:type="dxa"/>
          </w:tcPr>
          <w:p w:rsidR="00671D4A" w:rsidRPr="00597FAD" w:rsidRDefault="002E1939" w:rsidP="0039441A">
            <w:pPr>
              <w:jc w:val="center"/>
              <w:rPr>
                <w:rFonts w:ascii="Times New Roman" w:hAnsi="Times New Roman"/>
                <w:b/>
                <w:sz w:val="24"/>
                <w:szCs w:val="24"/>
              </w:rPr>
            </w:pPr>
            <w:r>
              <w:rPr>
                <w:rFonts w:ascii="Times New Roman" w:hAnsi="Times New Roman"/>
                <w:b/>
                <w:sz w:val="24"/>
                <w:szCs w:val="24"/>
              </w:rPr>
              <w:t>10</w:t>
            </w:r>
          </w:p>
        </w:tc>
      </w:tr>
      <w:tr w:rsidR="00671D4A" w:rsidRPr="00597FAD" w:rsidTr="00671D4A">
        <w:trPr>
          <w:trHeight w:val="171"/>
          <w:jc w:val="center"/>
        </w:trPr>
        <w:tc>
          <w:tcPr>
            <w:tcW w:w="1355" w:type="dxa"/>
          </w:tcPr>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6</w:t>
            </w:r>
          </w:p>
        </w:tc>
        <w:tc>
          <w:tcPr>
            <w:tcW w:w="6386" w:type="dxa"/>
          </w:tcPr>
          <w:p w:rsidR="00671D4A" w:rsidRPr="004919DB" w:rsidRDefault="00671D4A" w:rsidP="0039441A">
            <w:pPr>
              <w:rPr>
                <w:rFonts w:ascii="Times New Roman" w:hAnsi="Times New Roman"/>
                <w:b/>
                <w:bCs/>
                <w:iCs/>
                <w:sz w:val="24"/>
                <w:szCs w:val="24"/>
                <w:lang w:bidi="he-IL"/>
              </w:rPr>
            </w:pPr>
            <w:r w:rsidRPr="004919DB">
              <w:rPr>
                <w:rFonts w:ascii="Times New Roman" w:hAnsi="Times New Roman"/>
                <w:b/>
                <w:bCs/>
                <w:iCs/>
                <w:sz w:val="24"/>
                <w:szCs w:val="24"/>
                <w:lang w:bidi="he-IL"/>
              </w:rPr>
              <w:t>Повторение</w:t>
            </w:r>
          </w:p>
        </w:tc>
        <w:tc>
          <w:tcPr>
            <w:tcW w:w="4719" w:type="dxa"/>
          </w:tcPr>
          <w:p w:rsidR="00671D4A" w:rsidRPr="00597FAD" w:rsidRDefault="00671D4A" w:rsidP="0039441A">
            <w:pPr>
              <w:jc w:val="center"/>
              <w:rPr>
                <w:rFonts w:ascii="Times New Roman" w:hAnsi="Times New Roman"/>
                <w:b/>
                <w:sz w:val="24"/>
                <w:szCs w:val="24"/>
              </w:rPr>
            </w:pPr>
            <w:r w:rsidRPr="00597FAD">
              <w:rPr>
                <w:rFonts w:ascii="Times New Roman" w:hAnsi="Times New Roman"/>
                <w:b/>
                <w:sz w:val="24"/>
                <w:szCs w:val="24"/>
              </w:rPr>
              <w:t>9</w:t>
            </w:r>
          </w:p>
        </w:tc>
      </w:tr>
      <w:tr w:rsidR="00671D4A" w:rsidRPr="00597FAD" w:rsidTr="00671D4A">
        <w:trPr>
          <w:trHeight w:val="171"/>
          <w:jc w:val="center"/>
        </w:trPr>
        <w:tc>
          <w:tcPr>
            <w:tcW w:w="1355" w:type="dxa"/>
          </w:tcPr>
          <w:p w:rsidR="00671D4A" w:rsidRPr="00597FAD" w:rsidRDefault="00671D4A" w:rsidP="0039441A">
            <w:pPr>
              <w:jc w:val="center"/>
              <w:rPr>
                <w:rFonts w:ascii="Times New Roman" w:hAnsi="Times New Roman"/>
                <w:b/>
                <w:sz w:val="24"/>
                <w:szCs w:val="24"/>
              </w:rPr>
            </w:pPr>
          </w:p>
        </w:tc>
        <w:tc>
          <w:tcPr>
            <w:tcW w:w="6386" w:type="dxa"/>
          </w:tcPr>
          <w:p w:rsidR="00671D4A" w:rsidRPr="004919DB" w:rsidRDefault="00671D4A" w:rsidP="0039441A">
            <w:pPr>
              <w:rPr>
                <w:rFonts w:ascii="Times New Roman" w:hAnsi="Times New Roman"/>
                <w:b/>
                <w:bCs/>
                <w:iCs/>
                <w:sz w:val="24"/>
                <w:szCs w:val="24"/>
                <w:lang w:bidi="he-IL"/>
              </w:rPr>
            </w:pPr>
            <w:r w:rsidRPr="004919DB">
              <w:rPr>
                <w:rFonts w:ascii="Times New Roman" w:hAnsi="Times New Roman"/>
                <w:b/>
                <w:bCs/>
                <w:iCs/>
                <w:sz w:val="24"/>
                <w:szCs w:val="24"/>
                <w:lang w:bidi="he-IL"/>
              </w:rPr>
              <w:t>Итого</w:t>
            </w:r>
          </w:p>
        </w:tc>
        <w:tc>
          <w:tcPr>
            <w:tcW w:w="4719" w:type="dxa"/>
          </w:tcPr>
          <w:p w:rsidR="00671D4A" w:rsidRPr="00597FAD" w:rsidRDefault="002E1939" w:rsidP="0039441A">
            <w:pPr>
              <w:jc w:val="center"/>
              <w:rPr>
                <w:rFonts w:ascii="Times New Roman" w:hAnsi="Times New Roman"/>
                <w:b/>
                <w:sz w:val="24"/>
                <w:szCs w:val="24"/>
              </w:rPr>
            </w:pPr>
            <w:r>
              <w:rPr>
                <w:rFonts w:ascii="Times New Roman" w:hAnsi="Times New Roman"/>
                <w:b/>
                <w:sz w:val="24"/>
                <w:szCs w:val="24"/>
              </w:rPr>
              <w:t>105</w:t>
            </w:r>
          </w:p>
        </w:tc>
      </w:tr>
    </w:tbl>
    <w:p w:rsidR="00671D4A" w:rsidRPr="00597FAD" w:rsidRDefault="00671D4A" w:rsidP="00671D4A">
      <w:pPr>
        <w:jc w:val="center"/>
        <w:rPr>
          <w:rFonts w:ascii="Times New Roman" w:hAnsi="Times New Roman"/>
          <w:b/>
          <w:sz w:val="24"/>
          <w:szCs w:val="24"/>
        </w:rPr>
      </w:pPr>
    </w:p>
    <w:p w:rsidR="00671D4A" w:rsidRDefault="00671D4A"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p>
    <w:p w:rsidR="00BD49E5" w:rsidRDefault="00BD49E5" w:rsidP="00671D4A">
      <w:pPr>
        <w:pStyle w:val="a6"/>
        <w:jc w:val="center"/>
        <w:rPr>
          <w:rFonts w:ascii="Times New Roman" w:hAnsi="Times New Roman"/>
          <w:b/>
          <w:sz w:val="28"/>
          <w:szCs w:val="28"/>
        </w:rPr>
      </w:pPr>
      <w:r>
        <w:rPr>
          <w:rFonts w:ascii="Times New Roman" w:hAnsi="Times New Roman"/>
          <w:b/>
          <w:noProof/>
          <w:sz w:val="28"/>
          <w:szCs w:val="28"/>
        </w:rPr>
        <w:lastRenderedPageBreak/>
        <w:drawing>
          <wp:inline distT="0" distB="0" distL="0" distR="0">
            <wp:extent cx="9254490" cy="4288155"/>
            <wp:effectExtent l="1905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9254490" cy="4288155"/>
                    </a:xfrm>
                    <a:prstGeom prst="rect">
                      <a:avLst/>
                    </a:prstGeom>
                    <a:noFill/>
                    <a:ln w="9525">
                      <a:noFill/>
                      <a:miter lim="800000"/>
                      <a:headEnd/>
                      <a:tailEnd/>
                    </a:ln>
                  </pic:spPr>
                </pic:pic>
              </a:graphicData>
            </a:graphic>
          </wp:inline>
        </w:drawing>
      </w:r>
    </w:p>
    <w:sectPr w:rsidR="00BD49E5" w:rsidSect="00116EDE">
      <w:pgSz w:w="16838" w:h="11906" w:orient="landscape"/>
      <w:pgMar w:top="567"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F1AA7"/>
    <w:multiLevelType w:val="hybridMultilevel"/>
    <w:tmpl w:val="D1B23F2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16266606"/>
    <w:multiLevelType w:val="hybridMultilevel"/>
    <w:tmpl w:val="C30E8A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3AC793E"/>
    <w:multiLevelType w:val="hybridMultilevel"/>
    <w:tmpl w:val="2EEEAC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3B3D5A4E"/>
    <w:multiLevelType w:val="hybridMultilevel"/>
    <w:tmpl w:val="83363F3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40255651"/>
    <w:multiLevelType w:val="hybridMultilevel"/>
    <w:tmpl w:val="20AA7A2E"/>
    <w:lvl w:ilvl="0" w:tplc="AA924CBE">
      <w:start w:val="1"/>
      <w:numFmt w:val="decimal"/>
      <w:lvlText w:val="%1."/>
      <w:lvlJc w:val="left"/>
      <w:pPr>
        <w:ind w:left="0" w:firstLine="0"/>
      </w:pPr>
      <w:rPr>
        <w:b w:val="0"/>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5">
    <w:nsid w:val="48D42927"/>
    <w:multiLevelType w:val="hybridMultilevel"/>
    <w:tmpl w:val="D15675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7F4F5DA9"/>
    <w:multiLevelType w:val="hybridMultilevel"/>
    <w:tmpl w:val="83363F3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2"/>
  </w:num>
  <w:num w:numId="2">
    <w:abstractNumId w:val="6"/>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5"/>
  </w:num>
  <w:num w:numId="6">
    <w:abstractNumId w:val="4"/>
    <w:lvlOverride w:ilvl="0">
      <w:startOverride w:val="1"/>
    </w:lvlOverride>
    <w:lvlOverride w:ilvl="1"/>
    <w:lvlOverride w:ilvl="2"/>
    <w:lvlOverride w:ilvl="3"/>
    <w:lvlOverride w:ilvl="4"/>
    <w:lvlOverride w:ilvl="5"/>
    <w:lvlOverride w:ilvl="6"/>
    <w:lvlOverride w:ilvl="7"/>
    <w:lvlOverride w:ilvl="8"/>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08"/>
  <w:characterSpacingControl w:val="doNotCompress"/>
  <w:compat/>
  <w:rsids>
    <w:rsidRoot w:val="004C65BB"/>
    <w:rsid w:val="00116EDE"/>
    <w:rsid w:val="00165127"/>
    <w:rsid w:val="002E1939"/>
    <w:rsid w:val="004C65BB"/>
    <w:rsid w:val="00584BB6"/>
    <w:rsid w:val="00643611"/>
    <w:rsid w:val="00671D4A"/>
    <w:rsid w:val="006E25C1"/>
    <w:rsid w:val="007617C3"/>
    <w:rsid w:val="00910F78"/>
    <w:rsid w:val="00912DD6"/>
    <w:rsid w:val="009409D7"/>
    <w:rsid w:val="00B35F42"/>
    <w:rsid w:val="00BD49E5"/>
    <w:rsid w:val="00C32743"/>
    <w:rsid w:val="00F02F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5127"/>
    <w:rPr>
      <w:rFonts w:ascii="Calibri" w:eastAsia="Calibri" w:hAnsi="Calibri" w:cs="Times New Roman"/>
    </w:rPr>
  </w:style>
  <w:style w:type="paragraph" w:styleId="1">
    <w:name w:val="heading 1"/>
    <w:basedOn w:val="a"/>
    <w:next w:val="a"/>
    <w:link w:val="10"/>
    <w:qFormat/>
    <w:rsid w:val="00116EDE"/>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16EDE"/>
    <w:rPr>
      <w:rFonts w:asciiTheme="majorHAnsi" w:eastAsiaTheme="majorEastAsia" w:hAnsiTheme="majorHAnsi" w:cstheme="majorBidi"/>
      <w:b/>
      <w:bCs/>
      <w:color w:val="365F91" w:themeColor="accent1" w:themeShade="BF"/>
      <w:sz w:val="28"/>
      <w:szCs w:val="28"/>
      <w:lang w:eastAsia="ru-RU"/>
    </w:rPr>
  </w:style>
  <w:style w:type="paragraph" w:styleId="a3">
    <w:name w:val="List Paragraph"/>
    <w:basedOn w:val="a"/>
    <w:link w:val="a4"/>
    <w:qFormat/>
    <w:rsid w:val="00116EDE"/>
    <w:pPr>
      <w:spacing w:after="0" w:line="240" w:lineRule="auto"/>
      <w:ind w:left="720"/>
      <w:contextualSpacing/>
    </w:pPr>
    <w:rPr>
      <w:rFonts w:ascii="Times New Roman" w:eastAsia="Times New Roman" w:hAnsi="Times New Roman"/>
      <w:sz w:val="24"/>
      <w:szCs w:val="24"/>
      <w:lang w:eastAsia="ru-RU"/>
    </w:rPr>
  </w:style>
  <w:style w:type="character" w:customStyle="1" w:styleId="a4">
    <w:name w:val="Абзац списка Знак"/>
    <w:link w:val="a3"/>
    <w:uiPriority w:val="99"/>
    <w:locked/>
    <w:rsid w:val="00116EDE"/>
    <w:rPr>
      <w:rFonts w:ascii="Times New Roman" w:eastAsia="Times New Roman" w:hAnsi="Times New Roman" w:cs="Times New Roman"/>
      <w:sz w:val="24"/>
      <w:szCs w:val="24"/>
      <w:lang w:eastAsia="ru-RU"/>
    </w:rPr>
  </w:style>
  <w:style w:type="character" w:styleId="a5">
    <w:name w:val="Hyperlink"/>
    <w:uiPriority w:val="99"/>
    <w:unhideWhenUsed/>
    <w:rsid w:val="00116EDE"/>
    <w:rPr>
      <w:color w:val="0000FF"/>
      <w:u w:val="single"/>
    </w:rPr>
  </w:style>
  <w:style w:type="paragraph" w:styleId="a6">
    <w:name w:val="No Spacing"/>
    <w:uiPriority w:val="1"/>
    <w:qFormat/>
    <w:rsid w:val="00116EDE"/>
    <w:pPr>
      <w:overflowPunct w:val="0"/>
      <w:autoSpaceDE w:val="0"/>
      <w:autoSpaceDN w:val="0"/>
      <w:adjustRightInd w:val="0"/>
      <w:spacing w:after="0" w:line="240" w:lineRule="auto"/>
    </w:pPr>
    <w:rPr>
      <w:rFonts w:ascii="Calibri" w:eastAsia="Times New Roman" w:hAnsi="Calibri" w:cs="Times New Roman"/>
      <w:szCs w:val="20"/>
      <w:lang w:eastAsia="ru-RU"/>
    </w:rPr>
  </w:style>
  <w:style w:type="paragraph" w:customStyle="1" w:styleId="ParagraphStyle">
    <w:name w:val="Paragraph Style"/>
    <w:rsid w:val="007617C3"/>
    <w:pPr>
      <w:autoSpaceDE w:val="0"/>
      <w:autoSpaceDN w:val="0"/>
      <w:adjustRightInd w:val="0"/>
      <w:spacing w:after="0" w:line="240" w:lineRule="auto"/>
    </w:pPr>
    <w:rPr>
      <w:rFonts w:ascii="Arial" w:hAnsi="Arial" w:cs="Arial"/>
      <w:sz w:val="24"/>
      <w:szCs w:val="24"/>
    </w:rPr>
  </w:style>
  <w:style w:type="paragraph" w:styleId="2">
    <w:name w:val="Body Text Indent 2"/>
    <w:basedOn w:val="a"/>
    <w:link w:val="20"/>
    <w:uiPriority w:val="99"/>
    <w:unhideWhenUsed/>
    <w:rsid w:val="007617C3"/>
    <w:pPr>
      <w:widowControl w:val="0"/>
      <w:autoSpaceDE w:val="0"/>
      <w:autoSpaceDN w:val="0"/>
      <w:adjustRightInd w:val="0"/>
      <w:spacing w:after="120" w:line="480" w:lineRule="auto"/>
      <w:ind w:left="283" w:firstLine="720"/>
      <w:jc w:val="both"/>
    </w:pPr>
    <w:rPr>
      <w:rFonts w:ascii="Arial" w:hAnsi="Arial"/>
      <w:sz w:val="20"/>
      <w:szCs w:val="20"/>
      <w:lang w:eastAsia="ru-RU"/>
    </w:rPr>
  </w:style>
  <w:style w:type="character" w:customStyle="1" w:styleId="20">
    <w:name w:val="Основной текст с отступом 2 Знак"/>
    <w:basedOn w:val="a0"/>
    <w:link w:val="2"/>
    <w:uiPriority w:val="99"/>
    <w:rsid w:val="007617C3"/>
    <w:rPr>
      <w:rFonts w:ascii="Arial" w:eastAsia="Calibri" w:hAnsi="Arial" w:cs="Times New Roman"/>
      <w:sz w:val="20"/>
      <w:szCs w:val="20"/>
      <w:lang w:eastAsia="ru-RU"/>
    </w:rPr>
  </w:style>
  <w:style w:type="paragraph" w:customStyle="1" w:styleId="dash041e0431044b0447043d044b0439">
    <w:name w:val="dash041e_0431_044b_0447_043d_044b_0439"/>
    <w:basedOn w:val="a"/>
    <w:uiPriority w:val="99"/>
    <w:rsid w:val="00B35F42"/>
    <w:pPr>
      <w:spacing w:after="0" w:line="240" w:lineRule="auto"/>
    </w:pPr>
    <w:rPr>
      <w:rFonts w:ascii="Times New Roman" w:eastAsia="Times New Roman" w:hAnsi="Times New Roman"/>
      <w:sz w:val="24"/>
      <w:szCs w:val="24"/>
      <w:lang w:eastAsia="ru-RU"/>
    </w:rPr>
  </w:style>
  <w:style w:type="paragraph" w:styleId="a7">
    <w:name w:val="Normal (Web)"/>
    <w:basedOn w:val="a"/>
    <w:uiPriority w:val="99"/>
    <w:unhideWhenUsed/>
    <w:rsid w:val="00643611"/>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Balloon Text"/>
    <w:basedOn w:val="a"/>
    <w:link w:val="a9"/>
    <w:uiPriority w:val="99"/>
    <w:semiHidden/>
    <w:unhideWhenUsed/>
    <w:rsid w:val="00BD49E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D49E5"/>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5127"/>
    <w:rPr>
      <w:rFonts w:ascii="Calibri" w:eastAsia="Calibri" w:hAnsi="Calibri" w:cs="Times New Roman"/>
    </w:rPr>
  </w:style>
  <w:style w:type="paragraph" w:styleId="1">
    <w:name w:val="heading 1"/>
    <w:basedOn w:val="a"/>
    <w:next w:val="a"/>
    <w:link w:val="10"/>
    <w:qFormat/>
    <w:rsid w:val="00116EDE"/>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16EDE"/>
    <w:rPr>
      <w:rFonts w:asciiTheme="majorHAnsi" w:eastAsiaTheme="majorEastAsia" w:hAnsiTheme="majorHAnsi" w:cstheme="majorBidi"/>
      <w:b/>
      <w:bCs/>
      <w:color w:val="365F91" w:themeColor="accent1" w:themeShade="BF"/>
      <w:sz w:val="28"/>
      <w:szCs w:val="28"/>
      <w:lang w:eastAsia="ru-RU"/>
    </w:rPr>
  </w:style>
  <w:style w:type="paragraph" w:styleId="a3">
    <w:name w:val="List Paragraph"/>
    <w:basedOn w:val="a"/>
    <w:link w:val="a4"/>
    <w:qFormat/>
    <w:rsid w:val="00116EDE"/>
    <w:pPr>
      <w:spacing w:after="0" w:line="240" w:lineRule="auto"/>
      <w:ind w:left="720"/>
      <w:contextualSpacing/>
    </w:pPr>
    <w:rPr>
      <w:rFonts w:ascii="Times New Roman" w:eastAsia="Times New Roman" w:hAnsi="Times New Roman"/>
      <w:sz w:val="24"/>
      <w:szCs w:val="24"/>
      <w:lang w:eastAsia="ru-RU"/>
    </w:rPr>
  </w:style>
  <w:style w:type="character" w:customStyle="1" w:styleId="a4">
    <w:name w:val="Абзац списка Знак"/>
    <w:link w:val="a3"/>
    <w:uiPriority w:val="99"/>
    <w:locked/>
    <w:rsid w:val="00116EDE"/>
    <w:rPr>
      <w:rFonts w:ascii="Times New Roman" w:eastAsia="Times New Roman" w:hAnsi="Times New Roman" w:cs="Times New Roman"/>
      <w:sz w:val="24"/>
      <w:szCs w:val="24"/>
      <w:lang w:eastAsia="ru-RU"/>
    </w:rPr>
  </w:style>
  <w:style w:type="character" w:styleId="a5">
    <w:name w:val="Hyperlink"/>
    <w:uiPriority w:val="99"/>
    <w:unhideWhenUsed/>
    <w:rsid w:val="00116EDE"/>
    <w:rPr>
      <w:color w:val="0000FF"/>
      <w:u w:val="single"/>
    </w:rPr>
  </w:style>
  <w:style w:type="paragraph" w:styleId="a6">
    <w:name w:val="No Spacing"/>
    <w:uiPriority w:val="1"/>
    <w:qFormat/>
    <w:rsid w:val="00116EDE"/>
    <w:pPr>
      <w:overflowPunct w:val="0"/>
      <w:autoSpaceDE w:val="0"/>
      <w:autoSpaceDN w:val="0"/>
      <w:adjustRightInd w:val="0"/>
      <w:spacing w:after="0" w:line="240" w:lineRule="auto"/>
    </w:pPr>
    <w:rPr>
      <w:rFonts w:ascii="Calibri" w:eastAsia="Times New Roman" w:hAnsi="Calibri" w:cs="Times New Roman"/>
      <w:szCs w:val="20"/>
      <w:lang w:eastAsia="ru-RU"/>
    </w:rPr>
  </w:style>
  <w:style w:type="paragraph" w:customStyle="1" w:styleId="ParagraphStyle">
    <w:name w:val="Paragraph Style"/>
    <w:rsid w:val="007617C3"/>
    <w:pPr>
      <w:autoSpaceDE w:val="0"/>
      <w:autoSpaceDN w:val="0"/>
      <w:adjustRightInd w:val="0"/>
      <w:spacing w:after="0" w:line="240" w:lineRule="auto"/>
    </w:pPr>
    <w:rPr>
      <w:rFonts w:ascii="Arial" w:hAnsi="Arial" w:cs="Arial"/>
      <w:sz w:val="24"/>
      <w:szCs w:val="24"/>
    </w:rPr>
  </w:style>
  <w:style w:type="paragraph" w:styleId="2">
    <w:name w:val="Body Text Indent 2"/>
    <w:basedOn w:val="a"/>
    <w:link w:val="20"/>
    <w:uiPriority w:val="99"/>
    <w:unhideWhenUsed/>
    <w:rsid w:val="007617C3"/>
    <w:pPr>
      <w:widowControl w:val="0"/>
      <w:autoSpaceDE w:val="0"/>
      <w:autoSpaceDN w:val="0"/>
      <w:adjustRightInd w:val="0"/>
      <w:spacing w:after="120" w:line="480" w:lineRule="auto"/>
      <w:ind w:left="283" w:firstLine="720"/>
      <w:jc w:val="both"/>
    </w:pPr>
    <w:rPr>
      <w:rFonts w:ascii="Arial" w:hAnsi="Arial"/>
      <w:sz w:val="20"/>
      <w:szCs w:val="20"/>
      <w:lang w:eastAsia="ru-RU"/>
    </w:rPr>
  </w:style>
  <w:style w:type="character" w:customStyle="1" w:styleId="20">
    <w:name w:val="Основной текст с отступом 2 Знак"/>
    <w:basedOn w:val="a0"/>
    <w:link w:val="2"/>
    <w:uiPriority w:val="99"/>
    <w:rsid w:val="007617C3"/>
    <w:rPr>
      <w:rFonts w:ascii="Arial" w:eastAsia="Calibri" w:hAnsi="Arial" w:cs="Times New Roman"/>
      <w:sz w:val="20"/>
      <w:szCs w:val="20"/>
      <w:lang w:eastAsia="ru-RU"/>
    </w:rPr>
  </w:style>
  <w:style w:type="paragraph" w:customStyle="1" w:styleId="dash041e0431044b0447043d044b0439">
    <w:name w:val="dash041e_0431_044b_0447_043d_044b_0439"/>
    <w:basedOn w:val="a"/>
    <w:uiPriority w:val="99"/>
    <w:rsid w:val="00B35F42"/>
    <w:pPr>
      <w:spacing w:after="0" w:line="240" w:lineRule="auto"/>
    </w:pPr>
    <w:rPr>
      <w:rFonts w:ascii="Times New Roman" w:eastAsia="Times New Roman" w:hAnsi="Times New Roman"/>
      <w:sz w:val="24"/>
      <w:szCs w:val="24"/>
      <w:lang w:eastAsia="ru-RU"/>
    </w:rPr>
  </w:style>
  <w:style w:type="paragraph" w:styleId="a7">
    <w:name w:val="Normal (Web)"/>
    <w:basedOn w:val="a"/>
    <w:uiPriority w:val="99"/>
    <w:unhideWhenUsed/>
    <w:rsid w:val="00643611"/>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873303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A66BF-19B2-4B99-9C17-1DE51061A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21</Pages>
  <Words>6218</Words>
  <Characters>35443</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41578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dc:creator>
  <cp:lastModifiedBy>2107000075@edu.tatar.ru</cp:lastModifiedBy>
  <cp:revision>3</cp:revision>
  <dcterms:created xsi:type="dcterms:W3CDTF">2019-11-08T06:27:00Z</dcterms:created>
  <dcterms:modified xsi:type="dcterms:W3CDTF">2019-11-15T15:41:00Z</dcterms:modified>
</cp:coreProperties>
</file>